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DF51" w14:textId="7E68E1CF" w:rsidR="00DA2781" w:rsidRPr="00DA2781" w:rsidRDefault="00DA2781" w:rsidP="00C60071">
      <w:pPr>
        <w:jc w:val="both"/>
        <w:rPr>
          <w:rFonts w:ascii="Times New Roman" w:hAnsi="Times New Roman" w:cs="Times New Roman"/>
          <w:b/>
          <w:bCs/>
        </w:rPr>
      </w:pPr>
      <w:r w:rsidRPr="00DA2781">
        <w:rPr>
          <w:rFonts w:ascii="Times New Roman" w:hAnsi="Times New Roman" w:cs="Times New Roman"/>
          <w:b/>
          <w:bCs/>
        </w:rPr>
        <w:t>İŞKUR GENÇLİK PROGRAMI</w:t>
      </w:r>
    </w:p>
    <w:p w14:paraId="63C55CC7" w14:textId="6CC1D87B" w:rsidR="00443F71" w:rsidRPr="00DA2781" w:rsidRDefault="00C60071" w:rsidP="00C60071">
      <w:pPr>
        <w:jc w:val="both"/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</w:rPr>
        <w:t xml:space="preserve">Üniversite öğrencilerinin istihdam edilebilirliğini artıracak bilgi, beceri çalışma alışkanlığı ve disiplin kazanmalarını sağlamak amacıyla </w:t>
      </w:r>
      <w:r w:rsidR="006952C8" w:rsidRPr="00DA2781">
        <w:rPr>
          <w:rFonts w:ascii="Times New Roman" w:hAnsi="Times New Roman" w:cs="Times New Roman"/>
        </w:rPr>
        <w:t>Türkiye İş</w:t>
      </w:r>
      <w:r w:rsidR="00670649" w:rsidRPr="00DA2781">
        <w:rPr>
          <w:rFonts w:ascii="Times New Roman" w:hAnsi="Times New Roman" w:cs="Times New Roman"/>
        </w:rPr>
        <w:t xml:space="preserve"> K</w:t>
      </w:r>
      <w:r w:rsidR="006952C8" w:rsidRPr="00DA2781">
        <w:rPr>
          <w:rFonts w:ascii="Times New Roman" w:hAnsi="Times New Roman" w:cs="Times New Roman"/>
        </w:rPr>
        <w:t xml:space="preserve">urumu tarafından devlet üniversiteleri ile </w:t>
      </w:r>
      <w:proofErr w:type="gramStart"/>
      <w:r w:rsidR="006952C8" w:rsidRPr="00DA2781">
        <w:rPr>
          <w:rFonts w:ascii="Times New Roman" w:hAnsi="Times New Roman" w:cs="Times New Roman"/>
        </w:rPr>
        <w:t>işbirliği</w:t>
      </w:r>
      <w:proofErr w:type="gramEnd"/>
      <w:r w:rsidR="006952C8" w:rsidRPr="00DA2781">
        <w:rPr>
          <w:rFonts w:ascii="Times New Roman" w:hAnsi="Times New Roman" w:cs="Times New Roman"/>
        </w:rPr>
        <w:t xml:space="preserve"> yapılarak düzenlenen </w:t>
      </w:r>
      <w:r w:rsidR="00670649" w:rsidRPr="00DA2781">
        <w:rPr>
          <w:rFonts w:ascii="Times New Roman" w:hAnsi="Times New Roman" w:cs="Times New Roman"/>
          <w:b/>
          <w:bCs/>
        </w:rPr>
        <w:t xml:space="preserve">“İşgücü Uyum Programı </w:t>
      </w:r>
      <w:r w:rsidRPr="00DA2781">
        <w:rPr>
          <w:rFonts w:ascii="Times New Roman" w:hAnsi="Times New Roman" w:cs="Times New Roman"/>
          <w:b/>
          <w:bCs/>
        </w:rPr>
        <w:t>“</w:t>
      </w:r>
      <w:r w:rsidRPr="00DA2781">
        <w:rPr>
          <w:rFonts w:ascii="Times New Roman" w:hAnsi="Times New Roman" w:cs="Times New Roman"/>
        </w:rPr>
        <w:t xml:space="preserve">kapsamında </w:t>
      </w:r>
      <w:r w:rsidR="00240874" w:rsidRPr="00DA2781">
        <w:rPr>
          <w:rFonts w:ascii="Times New Roman" w:hAnsi="Times New Roman" w:cs="Times New Roman"/>
        </w:rPr>
        <w:t xml:space="preserve">Üniversitemizde </w:t>
      </w:r>
      <w:r w:rsidRPr="00DA2781">
        <w:rPr>
          <w:rFonts w:ascii="Times New Roman" w:hAnsi="Times New Roman" w:cs="Times New Roman"/>
          <w:b/>
          <w:bCs/>
        </w:rPr>
        <w:t xml:space="preserve">155 </w:t>
      </w:r>
      <w:r w:rsidRPr="00DA2781">
        <w:rPr>
          <w:rFonts w:ascii="Times New Roman" w:hAnsi="Times New Roman" w:cs="Times New Roman"/>
        </w:rPr>
        <w:t>lisans ve lisansüstü eğitim alan öğrencimiz istihdam edilecektir.</w:t>
      </w:r>
    </w:p>
    <w:p w14:paraId="148843F8" w14:textId="322101CD" w:rsidR="00240874" w:rsidRPr="00DA2781" w:rsidRDefault="00240874" w:rsidP="00C60071">
      <w:pPr>
        <w:jc w:val="both"/>
        <w:rPr>
          <w:rFonts w:ascii="Times New Roman" w:hAnsi="Times New Roman" w:cs="Times New Roman"/>
          <w:b/>
          <w:bCs/>
        </w:rPr>
      </w:pPr>
      <w:r w:rsidRPr="00DA2781">
        <w:rPr>
          <w:rFonts w:ascii="Times New Roman" w:hAnsi="Times New Roman" w:cs="Times New Roman"/>
          <w:b/>
          <w:bCs/>
        </w:rPr>
        <w:t>Programın Uygulanabileceği Durumlar</w:t>
      </w:r>
    </w:p>
    <w:p w14:paraId="67FAFBDB" w14:textId="29354130" w:rsidR="00240874" w:rsidRPr="00DA2781" w:rsidRDefault="00240874" w:rsidP="0024087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</w:rPr>
        <w:t>Akademik ve idari faaliyetlerin desteklenmesi</w:t>
      </w:r>
    </w:p>
    <w:p w14:paraId="7DF7ECEF" w14:textId="19B73925" w:rsidR="00DA2781" w:rsidRPr="00DA2781" w:rsidRDefault="00DA2781" w:rsidP="0024087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</w:rPr>
        <w:t>Toplumsal</w:t>
      </w:r>
      <w:r w:rsidR="00240874" w:rsidRPr="00DA2781">
        <w:rPr>
          <w:rFonts w:ascii="Times New Roman" w:hAnsi="Times New Roman" w:cs="Times New Roman"/>
        </w:rPr>
        <w:t xml:space="preserve"> </w:t>
      </w:r>
      <w:r w:rsidRPr="00DA2781">
        <w:rPr>
          <w:rFonts w:ascii="Times New Roman" w:hAnsi="Times New Roman" w:cs="Times New Roman"/>
        </w:rPr>
        <w:t>h</w:t>
      </w:r>
      <w:r w:rsidR="00240874" w:rsidRPr="00DA2781">
        <w:rPr>
          <w:rFonts w:ascii="Times New Roman" w:hAnsi="Times New Roman" w:cs="Times New Roman"/>
        </w:rPr>
        <w:t>izmet ve</w:t>
      </w:r>
      <w:r w:rsidRPr="00DA2781">
        <w:rPr>
          <w:rFonts w:ascii="Times New Roman" w:hAnsi="Times New Roman" w:cs="Times New Roman"/>
        </w:rPr>
        <w:t xml:space="preserve"> </w:t>
      </w:r>
      <w:proofErr w:type="gramStart"/>
      <w:r w:rsidR="00240874" w:rsidRPr="00DA2781">
        <w:rPr>
          <w:rFonts w:ascii="Times New Roman" w:hAnsi="Times New Roman" w:cs="Times New Roman"/>
        </w:rPr>
        <w:t>işbirliği</w:t>
      </w:r>
      <w:proofErr w:type="gramEnd"/>
      <w:r w:rsidR="00240874" w:rsidRPr="00DA2781">
        <w:rPr>
          <w:rFonts w:ascii="Times New Roman" w:hAnsi="Times New Roman" w:cs="Times New Roman"/>
        </w:rPr>
        <w:t xml:space="preserve"> faaliyetlerinin desteklenmesi</w:t>
      </w:r>
    </w:p>
    <w:p w14:paraId="334F362C" w14:textId="6C9C0084" w:rsidR="00240874" w:rsidRPr="00DA2781" w:rsidRDefault="00DA2781" w:rsidP="0024087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</w:rPr>
        <w:t>Kampüs faaliyetlerinin desteklenmesi</w:t>
      </w:r>
    </w:p>
    <w:p w14:paraId="0A1EC98F" w14:textId="5C2D312B" w:rsidR="00240874" w:rsidRPr="00DA2781" w:rsidRDefault="00DA2781" w:rsidP="0024087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</w:rPr>
        <w:t>Girişimcilik ekosistemi faaliyetlerinin desteklenmesi</w:t>
      </w:r>
    </w:p>
    <w:p w14:paraId="5A1FDB15" w14:textId="646AFED3" w:rsidR="00DA2781" w:rsidRPr="00DA2781" w:rsidRDefault="00DA2781" w:rsidP="0024087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</w:rPr>
        <w:t xml:space="preserve">Öğrenci gelişim ve uyum faaliyetlerinin desteklenmesi </w:t>
      </w:r>
    </w:p>
    <w:p w14:paraId="7C62B236" w14:textId="3C380978" w:rsidR="00DA2781" w:rsidRPr="00DA2781" w:rsidRDefault="00DA2781" w:rsidP="0024087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</w:rPr>
        <w:t>Dijital dönüşüm ve inovasyon faaliyetlerinin desteklenmesi</w:t>
      </w:r>
    </w:p>
    <w:p w14:paraId="1DC61740" w14:textId="074060D2" w:rsidR="00240874" w:rsidRPr="00DA2781" w:rsidRDefault="00DA2781" w:rsidP="00C6007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</w:rPr>
        <w:t>Sosyal ve kültürel faaliyetlerinin desteklenmesi</w:t>
      </w:r>
    </w:p>
    <w:p w14:paraId="38889628" w14:textId="61D5FDD1" w:rsidR="00C60071" w:rsidRPr="00DA2781" w:rsidRDefault="00C60071" w:rsidP="00C60071">
      <w:pPr>
        <w:jc w:val="both"/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</w:rPr>
        <w:t xml:space="preserve">Program </w:t>
      </w:r>
      <w:r w:rsidRPr="00DA2781">
        <w:rPr>
          <w:rFonts w:ascii="Times New Roman" w:hAnsi="Times New Roman" w:cs="Times New Roman"/>
          <w:b/>
          <w:bCs/>
        </w:rPr>
        <w:t>günlük 7,5 saat olup haftada 3 güne kadar</w:t>
      </w:r>
      <w:r w:rsidRPr="00DA2781">
        <w:rPr>
          <w:rFonts w:ascii="Times New Roman" w:hAnsi="Times New Roman" w:cs="Times New Roman"/>
        </w:rPr>
        <w:t xml:space="preserve"> uygulanabilir. Haftalık yaralanma süresi </w:t>
      </w:r>
      <w:r w:rsidRPr="00DA2781">
        <w:rPr>
          <w:rFonts w:ascii="Times New Roman" w:hAnsi="Times New Roman" w:cs="Times New Roman"/>
          <w:b/>
          <w:bCs/>
        </w:rPr>
        <w:t>en fazla 22,5 saattir.</w:t>
      </w:r>
      <w:r w:rsidRPr="00DA2781">
        <w:rPr>
          <w:rFonts w:ascii="Times New Roman" w:hAnsi="Times New Roman" w:cs="Times New Roman"/>
        </w:rPr>
        <w:t xml:space="preserve"> </w:t>
      </w:r>
    </w:p>
    <w:p w14:paraId="65A53653" w14:textId="785AC076" w:rsidR="00295419" w:rsidRPr="00DA2781" w:rsidRDefault="00295419" w:rsidP="00C60071">
      <w:pPr>
        <w:jc w:val="both"/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</w:rPr>
        <w:t>Katılımcılara ödenecek tutarlar aşağıdaki şekildedir.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07"/>
        <w:gridCol w:w="2977"/>
      </w:tblGrid>
      <w:tr w:rsidR="00C60071" w:rsidRPr="00DA2781" w14:paraId="5175A9CB" w14:textId="77777777" w:rsidTr="00240874">
        <w:tc>
          <w:tcPr>
            <w:tcW w:w="5807" w:type="dxa"/>
            <w:shd w:val="clear" w:color="auto" w:fill="83CAEB" w:themeFill="accent1" w:themeFillTint="66"/>
          </w:tcPr>
          <w:p w14:paraId="39215C7E" w14:textId="41504A06" w:rsidR="00C60071" w:rsidRPr="00DA2781" w:rsidRDefault="00C60071">
            <w:pPr>
              <w:rPr>
                <w:rFonts w:ascii="Times New Roman" w:hAnsi="Times New Roman" w:cs="Times New Roman"/>
                <w:b/>
                <w:bCs/>
              </w:rPr>
            </w:pPr>
            <w:r w:rsidRPr="00DA2781">
              <w:rPr>
                <w:rFonts w:ascii="Times New Roman" w:hAnsi="Times New Roman" w:cs="Times New Roman"/>
                <w:b/>
                <w:bCs/>
              </w:rPr>
              <w:t>Haftalık Katılım Gün Sayısı</w:t>
            </w:r>
          </w:p>
        </w:tc>
        <w:tc>
          <w:tcPr>
            <w:tcW w:w="2977" w:type="dxa"/>
            <w:shd w:val="clear" w:color="auto" w:fill="83CAEB" w:themeFill="accent1" w:themeFillTint="66"/>
          </w:tcPr>
          <w:p w14:paraId="4FE618C7" w14:textId="3E4C1EFF" w:rsidR="00C60071" w:rsidRPr="00DA2781" w:rsidRDefault="00C60071">
            <w:pPr>
              <w:rPr>
                <w:rFonts w:ascii="Times New Roman" w:hAnsi="Times New Roman" w:cs="Times New Roman"/>
                <w:b/>
                <w:bCs/>
              </w:rPr>
            </w:pPr>
            <w:r w:rsidRPr="00DA2781">
              <w:rPr>
                <w:rFonts w:ascii="Times New Roman" w:hAnsi="Times New Roman" w:cs="Times New Roman"/>
                <w:b/>
                <w:bCs/>
              </w:rPr>
              <w:t>Aylık Ödenecek Tutar</w:t>
            </w:r>
          </w:p>
        </w:tc>
      </w:tr>
      <w:tr w:rsidR="00C60071" w:rsidRPr="00DA2781" w14:paraId="7800D7FE" w14:textId="77777777" w:rsidTr="00240874">
        <w:tc>
          <w:tcPr>
            <w:tcW w:w="5807" w:type="dxa"/>
            <w:shd w:val="clear" w:color="auto" w:fill="C1E4F5" w:themeFill="accent1" w:themeFillTint="33"/>
          </w:tcPr>
          <w:p w14:paraId="29FFA185" w14:textId="06675BFB" w:rsidR="00C60071" w:rsidRPr="00DA2781" w:rsidRDefault="00C60071">
            <w:pPr>
              <w:rPr>
                <w:rFonts w:ascii="Times New Roman" w:hAnsi="Times New Roman" w:cs="Times New Roman"/>
                <w:b/>
                <w:bCs/>
              </w:rPr>
            </w:pPr>
            <w:r w:rsidRPr="00DA2781">
              <w:rPr>
                <w:rFonts w:ascii="Times New Roman" w:hAnsi="Times New Roman" w:cs="Times New Roman"/>
                <w:b/>
                <w:bCs/>
              </w:rPr>
              <w:t xml:space="preserve">Haftalık 1 </w:t>
            </w:r>
            <w:proofErr w:type="gramStart"/>
            <w:r w:rsidRPr="00DA2781">
              <w:rPr>
                <w:rFonts w:ascii="Times New Roman" w:hAnsi="Times New Roman" w:cs="Times New Roman"/>
                <w:b/>
                <w:bCs/>
              </w:rPr>
              <w:t>gün(</w:t>
            </w:r>
            <w:proofErr w:type="gramEnd"/>
            <w:r w:rsidRPr="00DA2781">
              <w:rPr>
                <w:rFonts w:ascii="Times New Roman" w:hAnsi="Times New Roman" w:cs="Times New Roman"/>
                <w:b/>
                <w:bCs/>
              </w:rPr>
              <w:t>ayda 4 gün )katılım sağlayanlar için</w:t>
            </w:r>
          </w:p>
        </w:tc>
        <w:tc>
          <w:tcPr>
            <w:tcW w:w="2977" w:type="dxa"/>
            <w:shd w:val="clear" w:color="auto" w:fill="C1E4F5" w:themeFill="accent1" w:themeFillTint="33"/>
          </w:tcPr>
          <w:p w14:paraId="4EE43DD0" w14:textId="33CAA7B5" w:rsidR="00C60071" w:rsidRPr="00DA2781" w:rsidRDefault="00C60071">
            <w:pPr>
              <w:rPr>
                <w:rFonts w:ascii="Times New Roman" w:hAnsi="Times New Roman" w:cs="Times New Roman"/>
                <w:b/>
                <w:bCs/>
              </w:rPr>
            </w:pPr>
            <w:r w:rsidRPr="00DA2781">
              <w:rPr>
                <w:rFonts w:ascii="Times New Roman" w:hAnsi="Times New Roman" w:cs="Times New Roman"/>
                <w:b/>
                <w:bCs/>
              </w:rPr>
              <w:t>4332TL</w:t>
            </w:r>
          </w:p>
        </w:tc>
      </w:tr>
      <w:tr w:rsidR="00C60071" w:rsidRPr="00DA2781" w14:paraId="64B18DCB" w14:textId="77777777" w:rsidTr="00240874">
        <w:tc>
          <w:tcPr>
            <w:tcW w:w="5807" w:type="dxa"/>
            <w:shd w:val="clear" w:color="auto" w:fill="C1E4F5" w:themeFill="accent1" w:themeFillTint="33"/>
          </w:tcPr>
          <w:p w14:paraId="536B2182" w14:textId="75F28E74" w:rsidR="00C60071" w:rsidRPr="00DA2781" w:rsidRDefault="00C60071" w:rsidP="00C60071">
            <w:pPr>
              <w:rPr>
                <w:rFonts w:ascii="Times New Roman" w:hAnsi="Times New Roman" w:cs="Times New Roman"/>
                <w:b/>
                <w:bCs/>
              </w:rPr>
            </w:pPr>
            <w:r w:rsidRPr="00DA2781">
              <w:rPr>
                <w:rFonts w:ascii="Times New Roman" w:hAnsi="Times New Roman" w:cs="Times New Roman"/>
                <w:b/>
                <w:bCs/>
              </w:rPr>
              <w:t xml:space="preserve">Haftalık </w:t>
            </w:r>
            <w:r w:rsidRPr="00DA2781">
              <w:rPr>
                <w:rFonts w:ascii="Times New Roman" w:hAnsi="Times New Roman" w:cs="Times New Roman"/>
                <w:b/>
                <w:bCs/>
              </w:rPr>
              <w:t>2</w:t>
            </w:r>
            <w:r w:rsidRPr="00DA27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DA2781">
              <w:rPr>
                <w:rFonts w:ascii="Times New Roman" w:hAnsi="Times New Roman" w:cs="Times New Roman"/>
                <w:b/>
                <w:bCs/>
              </w:rPr>
              <w:t>gün(</w:t>
            </w:r>
            <w:proofErr w:type="gramEnd"/>
            <w:r w:rsidRPr="00DA2781">
              <w:rPr>
                <w:rFonts w:ascii="Times New Roman" w:hAnsi="Times New Roman" w:cs="Times New Roman"/>
                <w:b/>
                <w:bCs/>
              </w:rPr>
              <w:t xml:space="preserve">ayda </w:t>
            </w:r>
            <w:r w:rsidRPr="00DA2781">
              <w:rPr>
                <w:rFonts w:ascii="Times New Roman" w:hAnsi="Times New Roman" w:cs="Times New Roman"/>
                <w:b/>
                <w:bCs/>
              </w:rPr>
              <w:t>8</w:t>
            </w:r>
            <w:r w:rsidRPr="00DA2781">
              <w:rPr>
                <w:rFonts w:ascii="Times New Roman" w:hAnsi="Times New Roman" w:cs="Times New Roman"/>
                <w:b/>
                <w:bCs/>
              </w:rPr>
              <w:t xml:space="preserve"> gün )katılım sağlayanlar için</w:t>
            </w:r>
          </w:p>
        </w:tc>
        <w:tc>
          <w:tcPr>
            <w:tcW w:w="2977" w:type="dxa"/>
            <w:shd w:val="clear" w:color="auto" w:fill="C1E4F5" w:themeFill="accent1" w:themeFillTint="33"/>
          </w:tcPr>
          <w:p w14:paraId="4FF16A57" w14:textId="3E08DF1E" w:rsidR="00C60071" w:rsidRPr="00DA2781" w:rsidRDefault="00C60071" w:rsidP="00C60071">
            <w:pPr>
              <w:rPr>
                <w:rFonts w:ascii="Times New Roman" w:hAnsi="Times New Roman" w:cs="Times New Roman"/>
                <w:b/>
                <w:bCs/>
              </w:rPr>
            </w:pPr>
            <w:r w:rsidRPr="00DA2781">
              <w:rPr>
                <w:rFonts w:ascii="Times New Roman" w:hAnsi="Times New Roman" w:cs="Times New Roman"/>
                <w:b/>
                <w:bCs/>
              </w:rPr>
              <w:t>8664TL</w:t>
            </w:r>
          </w:p>
        </w:tc>
      </w:tr>
      <w:tr w:rsidR="00C60071" w:rsidRPr="00DA2781" w14:paraId="04B0B112" w14:textId="77777777" w:rsidTr="00240874">
        <w:tc>
          <w:tcPr>
            <w:tcW w:w="5807" w:type="dxa"/>
            <w:shd w:val="clear" w:color="auto" w:fill="C1E4F5" w:themeFill="accent1" w:themeFillTint="33"/>
          </w:tcPr>
          <w:p w14:paraId="0F2A42AB" w14:textId="512822C8" w:rsidR="00C60071" w:rsidRPr="00DA2781" w:rsidRDefault="00C60071" w:rsidP="00C60071">
            <w:pPr>
              <w:rPr>
                <w:rFonts w:ascii="Times New Roman" w:hAnsi="Times New Roman" w:cs="Times New Roman"/>
                <w:b/>
                <w:bCs/>
              </w:rPr>
            </w:pPr>
            <w:r w:rsidRPr="00DA2781">
              <w:rPr>
                <w:rFonts w:ascii="Times New Roman" w:hAnsi="Times New Roman" w:cs="Times New Roman"/>
                <w:b/>
                <w:bCs/>
              </w:rPr>
              <w:t xml:space="preserve">Haftalık </w:t>
            </w:r>
            <w:r w:rsidRPr="00DA2781">
              <w:rPr>
                <w:rFonts w:ascii="Times New Roman" w:hAnsi="Times New Roman" w:cs="Times New Roman"/>
                <w:b/>
                <w:bCs/>
              </w:rPr>
              <w:t>3</w:t>
            </w:r>
            <w:r w:rsidRPr="00DA27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DA2781">
              <w:rPr>
                <w:rFonts w:ascii="Times New Roman" w:hAnsi="Times New Roman" w:cs="Times New Roman"/>
                <w:b/>
                <w:bCs/>
              </w:rPr>
              <w:t>gün(</w:t>
            </w:r>
            <w:proofErr w:type="gramEnd"/>
            <w:r w:rsidRPr="00DA2781">
              <w:rPr>
                <w:rFonts w:ascii="Times New Roman" w:hAnsi="Times New Roman" w:cs="Times New Roman"/>
                <w:b/>
                <w:bCs/>
              </w:rPr>
              <w:t xml:space="preserve">ayda </w:t>
            </w:r>
            <w:r w:rsidRPr="00DA2781">
              <w:rPr>
                <w:rFonts w:ascii="Times New Roman" w:hAnsi="Times New Roman" w:cs="Times New Roman"/>
                <w:b/>
                <w:bCs/>
              </w:rPr>
              <w:t>12</w:t>
            </w:r>
            <w:r w:rsidRPr="00DA2781">
              <w:rPr>
                <w:rFonts w:ascii="Times New Roman" w:hAnsi="Times New Roman" w:cs="Times New Roman"/>
                <w:b/>
                <w:bCs/>
              </w:rPr>
              <w:t xml:space="preserve"> gün )katılım sağlayanlar için</w:t>
            </w:r>
          </w:p>
        </w:tc>
        <w:tc>
          <w:tcPr>
            <w:tcW w:w="2977" w:type="dxa"/>
            <w:shd w:val="clear" w:color="auto" w:fill="C1E4F5" w:themeFill="accent1" w:themeFillTint="33"/>
          </w:tcPr>
          <w:p w14:paraId="634C644C" w14:textId="06615B4D" w:rsidR="00C60071" w:rsidRPr="00DA2781" w:rsidRDefault="00295419" w:rsidP="00C60071">
            <w:pPr>
              <w:rPr>
                <w:rFonts w:ascii="Times New Roman" w:hAnsi="Times New Roman" w:cs="Times New Roman"/>
                <w:b/>
                <w:bCs/>
              </w:rPr>
            </w:pPr>
            <w:r w:rsidRPr="00DA2781">
              <w:rPr>
                <w:rFonts w:ascii="Times New Roman" w:hAnsi="Times New Roman" w:cs="Times New Roman"/>
                <w:b/>
                <w:bCs/>
              </w:rPr>
              <w:t>12996TL</w:t>
            </w:r>
          </w:p>
        </w:tc>
      </w:tr>
    </w:tbl>
    <w:p w14:paraId="339F5338" w14:textId="77777777" w:rsidR="00670649" w:rsidRPr="00DA2781" w:rsidRDefault="00670649">
      <w:pPr>
        <w:rPr>
          <w:rFonts w:ascii="Times New Roman" w:hAnsi="Times New Roman" w:cs="Times New Roman"/>
        </w:rPr>
      </w:pPr>
    </w:p>
    <w:p w14:paraId="3FABF441" w14:textId="5CD348BE" w:rsidR="00295419" w:rsidRPr="00DA2781" w:rsidRDefault="00295419">
      <w:pPr>
        <w:rPr>
          <w:rFonts w:ascii="Times New Roman" w:hAnsi="Times New Roman" w:cs="Times New Roman"/>
          <w:b/>
          <w:bCs/>
        </w:rPr>
      </w:pPr>
      <w:r w:rsidRPr="00DA2781">
        <w:rPr>
          <w:rFonts w:ascii="Times New Roman" w:hAnsi="Times New Roman" w:cs="Times New Roman"/>
          <w:b/>
          <w:bCs/>
        </w:rPr>
        <w:t>Katılım Şartları</w:t>
      </w:r>
    </w:p>
    <w:p w14:paraId="7A0B8754" w14:textId="32BB14E2" w:rsidR="00295419" w:rsidRPr="00DA2781" w:rsidRDefault="00295419">
      <w:pPr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  <w:b/>
          <w:bCs/>
        </w:rPr>
        <w:t>1.</w:t>
      </w:r>
      <w:r w:rsidRPr="00DA2781">
        <w:rPr>
          <w:rFonts w:ascii="Times New Roman" w:hAnsi="Times New Roman" w:cs="Times New Roman"/>
        </w:rPr>
        <w:t>T.C. vatandaşı olmak</w:t>
      </w:r>
    </w:p>
    <w:p w14:paraId="497B7867" w14:textId="74FF9D3B" w:rsidR="00295419" w:rsidRPr="00DA2781" w:rsidRDefault="00295419">
      <w:pPr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  <w:b/>
          <w:bCs/>
        </w:rPr>
        <w:t>2.</w:t>
      </w:r>
      <w:r w:rsidRPr="00DA2781">
        <w:rPr>
          <w:rFonts w:ascii="Times New Roman" w:hAnsi="Times New Roman" w:cs="Times New Roman"/>
        </w:rPr>
        <w:t>18 yaşını tamamlamış olmak</w:t>
      </w:r>
    </w:p>
    <w:p w14:paraId="66492295" w14:textId="0CBFFE40" w:rsidR="00295419" w:rsidRPr="00DA2781" w:rsidRDefault="00295419">
      <w:pPr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  <w:b/>
          <w:bCs/>
        </w:rPr>
        <w:t>3.</w:t>
      </w:r>
      <w:r w:rsidRPr="00DA2781">
        <w:rPr>
          <w:rFonts w:ascii="Times New Roman" w:hAnsi="Times New Roman" w:cs="Times New Roman"/>
        </w:rPr>
        <w:t xml:space="preserve">Erzurum Teknik Üniversitesinin örgün öğretim öğrencisi </w:t>
      </w:r>
      <w:proofErr w:type="gramStart"/>
      <w:r w:rsidRPr="00DA2781">
        <w:rPr>
          <w:rFonts w:ascii="Times New Roman" w:hAnsi="Times New Roman" w:cs="Times New Roman"/>
        </w:rPr>
        <w:t>olmak(</w:t>
      </w:r>
      <w:proofErr w:type="gramEnd"/>
      <w:r w:rsidRPr="00DA2781">
        <w:rPr>
          <w:rFonts w:ascii="Times New Roman" w:hAnsi="Times New Roman" w:cs="Times New Roman"/>
        </w:rPr>
        <w:t>pasif öğrenciler hariç)</w:t>
      </w:r>
    </w:p>
    <w:p w14:paraId="3FF23379" w14:textId="13DC070E" w:rsidR="00295419" w:rsidRPr="00DA2781" w:rsidRDefault="00295419">
      <w:pPr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  <w:b/>
          <w:bCs/>
        </w:rPr>
        <w:t>4.</w:t>
      </w:r>
      <w:r w:rsidRPr="00DA2781">
        <w:rPr>
          <w:rFonts w:ascii="Times New Roman" w:hAnsi="Times New Roman" w:cs="Times New Roman"/>
        </w:rPr>
        <w:t>Başvuru itibari ile sigortalı olmamak</w:t>
      </w:r>
    </w:p>
    <w:p w14:paraId="633DC799" w14:textId="15B42CA0" w:rsidR="00295419" w:rsidRPr="00DA2781" w:rsidRDefault="00295419">
      <w:pPr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  <w:b/>
          <w:bCs/>
        </w:rPr>
        <w:t>5.</w:t>
      </w:r>
      <w:r w:rsidRPr="00DA2781">
        <w:rPr>
          <w:rFonts w:ascii="Times New Roman" w:hAnsi="Times New Roman" w:cs="Times New Roman"/>
        </w:rPr>
        <w:t>Başvuru tarihinden geriye dönük bir ay süre ile uzun vadeli sigortalı olarak bildirilmemek</w:t>
      </w:r>
    </w:p>
    <w:p w14:paraId="6529D04D" w14:textId="4D30FDF1" w:rsidR="00295419" w:rsidRPr="00DA2781" w:rsidRDefault="00295419">
      <w:pPr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  <w:b/>
          <w:bCs/>
        </w:rPr>
        <w:t>6.</w:t>
      </w:r>
      <w:r w:rsidRPr="00DA2781">
        <w:rPr>
          <w:rFonts w:ascii="Times New Roman" w:hAnsi="Times New Roman" w:cs="Times New Roman"/>
        </w:rPr>
        <w:t>Kuruma kayıtlı olmak</w:t>
      </w:r>
    </w:p>
    <w:p w14:paraId="4C758F7B" w14:textId="082F0662" w:rsidR="00295419" w:rsidRPr="00DA2781" w:rsidRDefault="00295419">
      <w:pPr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  <w:b/>
          <w:bCs/>
        </w:rPr>
        <w:t>7.</w:t>
      </w:r>
      <w:r w:rsidRPr="00DA2781">
        <w:rPr>
          <w:rFonts w:ascii="Times New Roman" w:hAnsi="Times New Roman" w:cs="Times New Roman"/>
        </w:rPr>
        <w:t>Hane geliri en fazla 3 asgari ücrete sahip olmak</w:t>
      </w:r>
    </w:p>
    <w:p w14:paraId="14B6AF26" w14:textId="6F2B3AE8" w:rsidR="00295419" w:rsidRPr="00DA2781" w:rsidRDefault="00295419">
      <w:pPr>
        <w:rPr>
          <w:rFonts w:ascii="Times New Roman" w:hAnsi="Times New Roman" w:cs="Times New Roman"/>
          <w:b/>
          <w:bCs/>
        </w:rPr>
      </w:pPr>
      <w:r w:rsidRPr="00DA2781">
        <w:rPr>
          <w:rFonts w:ascii="Times New Roman" w:hAnsi="Times New Roman" w:cs="Times New Roman"/>
          <w:b/>
          <w:bCs/>
        </w:rPr>
        <w:t>Başvuru</w:t>
      </w:r>
      <w:r w:rsidR="00DA2781">
        <w:rPr>
          <w:rFonts w:ascii="Times New Roman" w:hAnsi="Times New Roman" w:cs="Times New Roman"/>
          <w:b/>
          <w:bCs/>
        </w:rPr>
        <w:t xml:space="preserve"> </w:t>
      </w:r>
    </w:p>
    <w:p w14:paraId="0D763672" w14:textId="02136368" w:rsidR="00295419" w:rsidRPr="00DA2781" w:rsidRDefault="00295419">
      <w:pPr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</w:rPr>
        <w:t>Öncelikle İŞKUR kaydı olmayan öğrencilerimiz</w:t>
      </w:r>
      <w:r w:rsidR="00DA2781">
        <w:rPr>
          <w:rFonts w:ascii="Times New Roman" w:hAnsi="Times New Roman" w:cs="Times New Roman"/>
        </w:rPr>
        <w:t>in</w:t>
      </w:r>
      <w:r w:rsidRPr="00DA2781">
        <w:rPr>
          <w:rFonts w:ascii="Times New Roman" w:hAnsi="Times New Roman" w:cs="Times New Roman"/>
        </w:rPr>
        <w:t xml:space="preserve"> </w:t>
      </w:r>
      <w:hyperlink r:id="rId5" w:history="1">
        <w:r w:rsidRPr="00DA2781">
          <w:rPr>
            <w:rStyle w:val="Kpr"/>
            <w:rFonts w:ascii="Times New Roman" w:hAnsi="Times New Roman" w:cs="Times New Roman"/>
          </w:rPr>
          <w:t>www.iskur.gov.tr</w:t>
        </w:r>
      </w:hyperlink>
      <w:r w:rsidR="00240874" w:rsidRPr="00DA2781">
        <w:rPr>
          <w:rFonts w:ascii="Times New Roman" w:hAnsi="Times New Roman" w:cs="Times New Roman"/>
        </w:rPr>
        <w:t xml:space="preserve"> </w:t>
      </w:r>
      <w:r w:rsidR="00DA2781" w:rsidRPr="00DA2781">
        <w:rPr>
          <w:rFonts w:ascii="Times New Roman" w:hAnsi="Times New Roman" w:cs="Times New Roman"/>
        </w:rPr>
        <w:t>adresin</w:t>
      </w:r>
      <w:r w:rsidR="00DA2781">
        <w:rPr>
          <w:rFonts w:ascii="Times New Roman" w:hAnsi="Times New Roman" w:cs="Times New Roman"/>
        </w:rPr>
        <w:t>den” iş</w:t>
      </w:r>
      <w:r w:rsidRPr="00DA2781">
        <w:rPr>
          <w:rFonts w:ascii="Times New Roman" w:hAnsi="Times New Roman" w:cs="Times New Roman"/>
        </w:rPr>
        <w:t xml:space="preserve"> arayan” kaydı oluşturmaları gerekiyor.</w:t>
      </w:r>
      <w:r w:rsidR="00240874" w:rsidRPr="00DA2781">
        <w:rPr>
          <w:rFonts w:ascii="Times New Roman" w:hAnsi="Times New Roman" w:cs="Times New Roman"/>
        </w:rPr>
        <w:t xml:space="preserve"> </w:t>
      </w:r>
      <w:r w:rsidRPr="00DA2781">
        <w:rPr>
          <w:rFonts w:ascii="Times New Roman" w:hAnsi="Times New Roman" w:cs="Times New Roman"/>
        </w:rPr>
        <w:t xml:space="preserve">Ardından </w:t>
      </w:r>
      <w:r w:rsidRPr="00DA2781">
        <w:rPr>
          <w:rFonts w:ascii="Times New Roman" w:hAnsi="Times New Roman" w:cs="Times New Roman"/>
          <w:b/>
          <w:bCs/>
        </w:rPr>
        <w:t>10-14 Şubat</w:t>
      </w:r>
      <w:r w:rsidR="00240874" w:rsidRPr="00DA2781">
        <w:rPr>
          <w:rFonts w:ascii="Times New Roman" w:hAnsi="Times New Roman" w:cs="Times New Roman"/>
        </w:rPr>
        <w:t xml:space="preserve"> </w:t>
      </w:r>
      <w:r w:rsidR="00240874" w:rsidRPr="00DA2781">
        <w:rPr>
          <w:rFonts w:ascii="Times New Roman" w:hAnsi="Times New Roman" w:cs="Times New Roman"/>
          <w:b/>
          <w:bCs/>
        </w:rPr>
        <w:t>2025</w:t>
      </w:r>
      <w:r w:rsidRPr="00DA2781">
        <w:rPr>
          <w:rFonts w:ascii="Times New Roman" w:hAnsi="Times New Roman" w:cs="Times New Roman"/>
          <w:b/>
          <w:bCs/>
        </w:rPr>
        <w:t xml:space="preserve"> </w:t>
      </w:r>
      <w:r w:rsidRPr="00DA2781">
        <w:rPr>
          <w:rFonts w:ascii="Times New Roman" w:hAnsi="Times New Roman" w:cs="Times New Roman"/>
        </w:rPr>
        <w:t xml:space="preserve">tarihleri arasında </w:t>
      </w:r>
    </w:p>
    <w:p w14:paraId="05449161" w14:textId="64716C58" w:rsidR="00295419" w:rsidRPr="00DA2781" w:rsidRDefault="00295419" w:rsidP="0024087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A2781">
        <w:rPr>
          <w:rFonts w:ascii="Times New Roman" w:hAnsi="Times New Roman" w:cs="Times New Roman"/>
          <w:b/>
          <w:bCs/>
        </w:rPr>
        <w:t>esube.işkur.gov.tr</w:t>
      </w:r>
      <w:r w:rsidR="00DA2781">
        <w:rPr>
          <w:rFonts w:ascii="Times New Roman" w:hAnsi="Times New Roman" w:cs="Times New Roman"/>
          <w:b/>
          <w:bCs/>
        </w:rPr>
        <w:t xml:space="preserve"> adresinden veya </w:t>
      </w:r>
    </w:p>
    <w:p w14:paraId="600AC3FC" w14:textId="42310F6F" w:rsidR="00295419" w:rsidRPr="00DA2781" w:rsidRDefault="00295419" w:rsidP="0024087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A2781">
        <w:rPr>
          <w:rFonts w:ascii="Times New Roman" w:hAnsi="Times New Roman" w:cs="Times New Roman"/>
          <w:b/>
          <w:bCs/>
        </w:rPr>
        <w:t>Alo 170</w:t>
      </w:r>
      <w:r w:rsidR="00DA2781">
        <w:rPr>
          <w:rFonts w:ascii="Times New Roman" w:hAnsi="Times New Roman" w:cs="Times New Roman"/>
          <w:b/>
          <w:bCs/>
        </w:rPr>
        <w:t xml:space="preserve"> arayarak</w:t>
      </w:r>
    </w:p>
    <w:p w14:paraId="154EDEDE" w14:textId="7FFC5140" w:rsidR="00240874" w:rsidRPr="00DA2781" w:rsidRDefault="00240874" w:rsidP="0024087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gramStart"/>
      <w:r w:rsidRPr="00DA2781">
        <w:rPr>
          <w:rFonts w:ascii="Times New Roman" w:hAnsi="Times New Roman" w:cs="Times New Roman"/>
          <w:b/>
          <w:bCs/>
        </w:rPr>
        <w:t>v</w:t>
      </w:r>
      <w:r w:rsidR="00295419" w:rsidRPr="00DA2781">
        <w:rPr>
          <w:rFonts w:ascii="Times New Roman" w:hAnsi="Times New Roman" w:cs="Times New Roman"/>
          <w:b/>
          <w:bCs/>
        </w:rPr>
        <w:t>eya</w:t>
      </w:r>
      <w:proofErr w:type="gramEnd"/>
      <w:r w:rsidR="00295419" w:rsidRPr="00DA2781">
        <w:rPr>
          <w:rFonts w:ascii="Times New Roman" w:hAnsi="Times New Roman" w:cs="Times New Roman"/>
          <w:b/>
          <w:bCs/>
        </w:rPr>
        <w:t xml:space="preserve"> şahsen </w:t>
      </w:r>
      <w:proofErr w:type="spellStart"/>
      <w:r w:rsidR="00DA2781">
        <w:rPr>
          <w:rFonts w:ascii="Times New Roman" w:hAnsi="Times New Roman" w:cs="Times New Roman"/>
          <w:b/>
          <w:bCs/>
        </w:rPr>
        <w:t>i</w:t>
      </w:r>
      <w:r w:rsidR="00295419" w:rsidRPr="00DA2781">
        <w:rPr>
          <w:rFonts w:ascii="Times New Roman" w:hAnsi="Times New Roman" w:cs="Times New Roman"/>
          <w:b/>
          <w:bCs/>
        </w:rPr>
        <w:t>şkur</w:t>
      </w:r>
      <w:proofErr w:type="spellEnd"/>
      <w:r w:rsidR="00295419" w:rsidRPr="00DA2781">
        <w:rPr>
          <w:rFonts w:ascii="Times New Roman" w:hAnsi="Times New Roman" w:cs="Times New Roman"/>
          <w:b/>
          <w:bCs/>
        </w:rPr>
        <w:t xml:space="preserve"> il müdürlüğüne g</w:t>
      </w:r>
      <w:r w:rsidR="00DA2781">
        <w:rPr>
          <w:rFonts w:ascii="Times New Roman" w:hAnsi="Times New Roman" w:cs="Times New Roman"/>
          <w:b/>
          <w:bCs/>
        </w:rPr>
        <w:t>iderek</w:t>
      </w:r>
    </w:p>
    <w:p w14:paraId="214B323E" w14:textId="5960AC61" w:rsidR="00295419" w:rsidRDefault="00295419">
      <w:pPr>
        <w:rPr>
          <w:rFonts w:ascii="Times New Roman" w:hAnsi="Times New Roman" w:cs="Times New Roman"/>
        </w:rPr>
      </w:pPr>
      <w:r w:rsidRPr="00DA2781">
        <w:rPr>
          <w:rFonts w:ascii="Times New Roman" w:hAnsi="Times New Roman" w:cs="Times New Roman"/>
        </w:rPr>
        <w:lastRenderedPageBreak/>
        <w:t xml:space="preserve"> </w:t>
      </w:r>
      <w:proofErr w:type="gramStart"/>
      <w:r w:rsidRPr="00DA2781">
        <w:rPr>
          <w:rFonts w:ascii="Times New Roman" w:hAnsi="Times New Roman" w:cs="Times New Roman"/>
        </w:rPr>
        <w:t>program</w:t>
      </w:r>
      <w:proofErr w:type="gramEnd"/>
      <w:r w:rsidRPr="00DA2781">
        <w:rPr>
          <w:rFonts w:ascii="Times New Roman" w:hAnsi="Times New Roman" w:cs="Times New Roman"/>
        </w:rPr>
        <w:t xml:space="preserve"> başvurusu yapabilirler.</w:t>
      </w:r>
    </w:p>
    <w:p w14:paraId="72A5F6A0" w14:textId="77777777" w:rsidR="00DA2781" w:rsidRPr="00DA2781" w:rsidRDefault="00DA2781">
      <w:pPr>
        <w:rPr>
          <w:rFonts w:ascii="Times New Roman" w:hAnsi="Times New Roman" w:cs="Times New Roman"/>
        </w:rPr>
      </w:pPr>
    </w:p>
    <w:sectPr w:rsidR="00DA2781" w:rsidRPr="00DA2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D72F5"/>
    <w:multiLevelType w:val="hybridMultilevel"/>
    <w:tmpl w:val="FE82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A35CE"/>
    <w:multiLevelType w:val="hybridMultilevel"/>
    <w:tmpl w:val="A39C0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90431">
    <w:abstractNumId w:val="0"/>
  </w:num>
  <w:num w:numId="2" w16cid:durableId="1594777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C8"/>
    <w:rsid w:val="00240874"/>
    <w:rsid w:val="00295419"/>
    <w:rsid w:val="00443F71"/>
    <w:rsid w:val="00670649"/>
    <w:rsid w:val="006952C8"/>
    <w:rsid w:val="00811B60"/>
    <w:rsid w:val="00A36B37"/>
    <w:rsid w:val="00A6442A"/>
    <w:rsid w:val="00AE2FB2"/>
    <w:rsid w:val="00C60071"/>
    <w:rsid w:val="00DA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3371"/>
  <w15:chartTrackingRefBased/>
  <w15:docId w15:val="{C31CF190-3456-48F4-923B-5DE2B35F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95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5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5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5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5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5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5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5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5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5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5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5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52C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52C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52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52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52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52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5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5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5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5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52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52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52C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5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52C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52C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6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9541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5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kur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 ELMALI</dc:creator>
  <cp:keywords/>
  <dc:description/>
  <cp:lastModifiedBy>Ceren  ELMALI</cp:lastModifiedBy>
  <cp:revision>2</cp:revision>
  <dcterms:created xsi:type="dcterms:W3CDTF">2025-02-09T19:20:00Z</dcterms:created>
  <dcterms:modified xsi:type="dcterms:W3CDTF">2025-02-09T19:20:00Z</dcterms:modified>
</cp:coreProperties>
</file>