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5780" w:type="dxa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980"/>
        <w:gridCol w:w="975"/>
        <w:gridCol w:w="990"/>
        <w:gridCol w:w="705"/>
        <w:gridCol w:w="705"/>
        <w:gridCol w:w="975"/>
        <w:gridCol w:w="705"/>
        <w:gridCol w:w="570"/>
        <w:gridCol w:w="705"/>
        <w:gridCol w:w="570"/>
        <w:gridCol w:w="705"/>
        <w:gridCol w:w="705"/>
        <w:gridCol w:w="705"/>
        <w:gridCol w:w="4785"/>
      </w:tblGrid>
      <w:tr w:rsidR="00234CE4" w14:paraId="0A60F648" w14:textId="77777777" w:rsidTr="004A6C8F">
        <w:trPr>
          <w:trHeight w:val="851"/>
          <w:jc w:val="center"/>
        </w:trPr>
        <w:tc>
          <w:tcPr>
            <w:tcW w:w="15780" w:type="dxa"/>
            <w:gridSpan w:val="14"/>
            <w:shd w:val="clear" w:color="auto" w:fill="BDD7EE"/>
            <w:vAlign w:val="center"/>
          </w:tcPr>
          <w:p w14:paraId="7DD43082" w14:textId="77777777" w:rsidR="00234CE4" w:rsidRDefault="00234CE4" w:rsidP="004815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LİSANSÜSTÜ PROGRAMLAR</w:t>
            </w:r>
          </w:p>
          <w:p w14:paraId="5055E5E2" w14:textId="77777777" w:rsidR="00234CE4" w:rsidRDefault="00234CE4" w:rsidP="004815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ÖN ŞART VE KONTENJAN BİLGİLERİ</w:t>
            </w:r>
          </w:p>
        </w:tc>
      </w:tr>
      <w:tr w:rsidR="00234CE4" w14:paraId="1ABA3764" w14:textId="77777777" w:rsidTr="004A6C8F">
        <w:trPr>
          <w:trHeight w:val="284"/>
          <w:jc w:val="center"/>
        </w:trPr>
        <w:tc>
          <w:tcPr>
            <w:tcW w:w="1980" w:type="dxa"/>
            <w:vMerge w:val="restart"/>
            <w:shd w:val="clear" w:color="auto" w:fill="DEEBF6"/>
            <w:vAlign w:val="center"/>
          </w:tcPr>
          <w:p w14:paraId="44D4E034" w14:textId="77777777" w:rsidR="00234CE4" w:rsidRDefault="00234CE4" w:rsidP="004815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Ana Bilim Dalı</w:t>
            </w:r>
          </w:p>
        </w:tc>
        <w:tc>
          <w:tcPr>
            <w:tcW w:w="975" w:type="dxa"/>
            <w:vMerge w:val="restart"/>
            <w:shd w:val="clear" w:color="auto" w:fill="DEEBF6"/>
            <w:vAlign w:val="center"/>
          </w:tcPr>
          <w:p w14:paraId="35A9FFA3" w14:textId="77777777" w:rsidR="00234CE4" w:rsidRDefault="00234CE4" w:rsidP="004815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Program</w:t>
            </w: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br/>
              <w:t>Seviyesi</w:t>
            </w:r>
          </w:p>
        </w:tc>
        <w:tc>
          <w:tcPr>
            <w:tcW w:w="990" w:type="dxa"/>
            <w:vMerge w:val="restart"/>
            <w:shd w:val="clear" w:color="auto" w:fill="DEEBF6"/>
            <w:vAlign w:val="center"/>
          </w:tcPr>
          <w:p w14:paraId="55C0D466" w14:textId="77777777" w:rsidR="00234CE4" w:rsidRDefault="00234CE4" w:rsidP="004815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T.C.  </w:t>
            </w: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br/>
              <w:t>Uyruklu</w:t>
            </w:r>
          </w:p>
        </w:tc>
        <w:tc>
          <w:tcPr>
            <w:tcW w:w="705" w:type="dxa"/>
            <w:vMerge w:val="restart"/>
            <w:shd w:val="clear" w:color="auto" w:fill="DEEBF6"/>
            <w:vAlign w:val="center"/>
          </w:tcPr>
          <w:p w14:paraId="61A13222" w14:textId="77777777" w:rsidR="00234CE4" w:rsidRDefault="00234CE4" w:rsidP="004815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Yatay Geçiş</w:t>
            </w:r>
          </w:p>
        </w:tc>
        <w:tc>
          <w:tcPr>
            <w:tcW w:w="705" w:type="dxa"/>
            <w:vMerge w:val="restart"/>
            <w:shd w:val="clear" w:color="auto" w:fill="DEEBF6"/>
            <w:vAlign w:val="center"/>
          </w:tcPr>
          <w:p w14:paraId="000D1D78" w14:textId="77777777" w:rsidR="00234CE4" w:rsidRDefault="00234CE4" w:rsidP="004815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Alan Dışı</w:t>
            </w:r>
          </w:p>
        </w:tc>
        <w:tc>
          <w:tcPr>
            <w:tcW w:w="975" w:type="dxa"/>
            <w:vMerge w:val="restart"/>
            <w:shd w:val="clear" w:color="auto" w:fill="DEEBF6"/>
            <w:vAlign w:val="center"/>
          </w:tcPr>
          <w:p w14:paraId="12303347" w14:textId="77777777" w:rsidR="00234CE4" w:rsidRDefault="00234CE4" w:rsidP="004815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Yabancı Uyruklu</w:t>
            </w:r>
          </w:p>
        </w:tc>
        <w:tc>
          <w:tcPr>
            <w:tcW w:w="4665" w:type="dxa"/>
            <w:gridSpan w:val="7"/>
            <w:shd w:val="clear" w:color="auto" w:fill="DEEBF6"/>
            <w:vAlign w:val="center"/>
          </w:tcPr>
          <w:p w14:paraId="5E2BE47D" w14:textId="77777777" w:rsidR="00234CE4" w:rsidRDefault="00234CE4" w:rsidP="004815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Protokol Kapsamında</w:t>
            </w:r>
          </w:p>
        </w:tc>
        <w:tc>
          <w:tcPr>
            <w:tcW w:w="4785" w:type="dxa"/>
            <w:vMerge w:val="restart"/>
            <w:shd w:val="clear" w:color="auto" w:fill="DEEBF6"/>
            <w:vAlign w:val="center"/>
          </w:tcPr>
          <w:p w14:paraId="54E971A9" w14:textId="77777777" w:rsidR="00234CE4" w:rsidRDefault="00234CE4" w:rsidP="004815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Başvuru Ön Şartları</w:t>
            </w:r>
          </w:p>
        </w:tc>
      </w:tr>
      <w:tr w:rsidR="00234CE4" w14:paraId="6A9B0F7D" w14:textId="77777777" w:rsidTr="004A6C8F">
        <w:trPr>
          <w:trHeight w:val="284"/>
          <w:jc w:val="center"/>
        </w:trPr>
        <w:tc>
          <w:tcPr>
            <w:tcW w:w="1980" w:type="dxa"/>
            <w:vMerge/>
            <w:shd w:val="clear" w:color="auto" w:fill="DEEBF6"/>
            <w:vAlign w:val="center"/>
          </w:tcPr>
          <w:p w14:paraId="74EBA661" w14:textId="77777777" w:rsidR="00234CE4" w:rsidRDefault="00234CE4" w:rsidP="0048158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75" w:type="dxa"/>
            <w:vMerge/>
            <w:shd w:val="clear" w:color="auto" w:fill="DEEBF6"/>
            <w:vAlign w:val="center"/>
          </w:tcPr>
          <w:p w14:paraId="0F5ADA24" w14:textId="77777777" w:rsidR="00234CE4" w:rsidRDefault="00234CE4" w:rsidP="0048158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90" w:type="dxa"/>
            <w:vMerge/>
            <w:shd w:val="clear" w:color="auto" w:fill="DEEBF6"/>
            <w:vAlign w:val="center"/>
          </w:tcPr>
          <w:p w14:paraId="2B6F5725" w14:textId="77777777" w:rsidR="00234CE4" w:rsidRDefault="00234CE4" w:rsidP="0048158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05" w:type="dxa"/>
            <w:vMerge/>
            <w:shd w:val="clear" w:color="auto" w:fill="DEEBF6"/>
            <w:vAlign w:val="center"/>
          </w:tcPr>
          <w:p w14:paraId="696EE587" w14:textId="77777777" w:rsidR="00234CE4" w:rsidRDefault="00234CE4" w:rsidP="0048158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05" w:type="dxa"/>
            <w:vMerge/>
            <w:shd w:val="clear" w:color="auto" w:fill="DEEBF6"/>
            <w:vAlign w:val="center"/>
          </w:tcPr>
          <w:p w14:paraId="5E6869FF" w14:textId="77777777" w:rsidR="00234CE4" w:rsidRDefault="00234CE4" w:rsidP="0048158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75" w:type="dxa"/>
            <w:vMerge/>
            <w:shd w:val="clear" w:color="auto" w:fill="DEEBF6"/>
            <w:vAlign w:val="center"/>
          </w:tcPr>
          <w:p w14:paraId="66B74270" w14:textId="77777777" w:rsidR="00234CE4" w:rsidRDefault="00234CE4" w:rsidP="0048158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05" w:type="dxa"/>
            <w:shd w:val="clear" w:color="auto" w:fill="DEEBF6"/>
            <w:vAlign w:val="center"/>
          </w:tcPr>
          <w:p w14:paraId="1F7CA49F" w14:textId="77777777" w:rsidR="00234CE4" w:rsidRDefault="00234CE4" w:rsidP="004815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ARAS</w:t>
            </w:r>
          </w:p>
        </w:tc>
        <w:tc>
          <w:tcPr>
            <w:tcW w:w="570" w:type="dxa"/>
            <w:shd w:val="clear" w:color="auto" w:fill="DEEBF6"/>
            <w:vAlign w:val="center"/>
          </w:tcPr>
          <w:p w14:paraId="0BC42AC0" w14:textId="77777777" w:rsidR="00234CE4" w:rsidRDefault="00234CE4" w:rsidP="004815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EBB</w:t>
            </w:r>
          </w:p>
        </w:tc>
        <w:tc>
          <w:tcPr>
            <w:tcW w:w="705" w:type="dxa"/>
            <w:shd w:val="clear" w:color="auto" w:fill="DEEBF6"/>
            <w:vAlign w:val="center"/>
          </w:tcPr>
          <w:p w14:paraId="7FA8CA0F" w14:textId="77777777" w:rsidR="00234CE4" w:rsidRDefault="00234CE4" w:rsidP="004815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HMK</w:t>
            </w:r>
          </w:p>
        </w:tc>
        <w:tc>
          <w:tcPr>
            <w:tcW w:w="570" w:type="dxa"/>
            <w:shd w:val="clear" w:color="auto" w:fill="DEEBF6"/>
            <w:vAlign w:val="center"/>
          </w:tcPr>
          <w:p w14:paraId="095C9824" w14:textId="77777777" w:rsidR="00234CE4" w:rsidRDefault="00234CE4" w:rsidP="004815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İMO</w:t>
            </w:r>
          </w:p>
        </w:tc>
        <w:tc>
          <w:tcPr>
            <w:tcW w:w="705" w:type="dxa"/>
            <w:shd w:val="clear" w:color="auto" w:fill="DEEBF6"/>
            <w:vAlign w:val="center"/>
          </w:tcPr>
          <w:p w14:paraId="404545C4" w14:textId="77777777" w:rsidR="00234CE4" w:rsidRDefault="00234CE4" w:rsidP="004815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MEB</w:t>
            </w:r>
          </w:p>
        </w:tc>
        <w:tc>
          <w:tcPr>
            <w:tcW w:w="705" w:type="dxa"/>
            <w:shd w:val="clear" w:color="auto" w:fill="DEEBF6"/>
            <w:vAlign w:val="center"/>
          </w:tcPr>
          <w:p w14:paraId="3C923BE2" w14:textId="77777777" w:rsidR="00234CE4" w:rsidRDefault="00234CE4" w:rsidP="004815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ÜNİP</w:t>
            </w:r>
          </w:p>
        </w:tc>
        <w:tc>
          <w:tcPr>
            <w:tcW w:w="705" w:type="dxa"/>
            <w:shd w:val="clear" w:color="auto" w:fill="DEEBF6"/>
            <w:vAlign w:val="center"/>
          </w:tcPr>
          <w:p w14:paraId="5110121C" w14:textId="77777777" w:rsidR="00234CE4" w:rsidRDefault="00234CE4" w:rsidP="004815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2.OSB</w:t>
            </w:r>
          </w:p>
        </w:tc>
        <w:tc>
          <w:tcPr>
            <w:tcW w:w="4785" w:type="dxa"/>
            <w:vMerge/>
            <w:shd w:val="clear" w:color="auto" w:fill="DEEBF6"/>
            <w:vAlign w:val="center"/>
          </w:tcPr>
          <w:p w14:paraId="7093A12C" w14:textId="77777777" w:rsidR="00234CE4" w:rsidRDefault="00234CE4" w:rsidP="0048158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</w:tr>
      <w:tr w:rsidR="00234CE4" w14:paraId="7046CEB5" w14:textId="77777777" w:rsidTr="004A6C8F">
        <w:trPr>
          <w:trHeight w:val="709"/>
          <w:jc w:val="center"/>
        </w:trPr>
        <w:tc>
          <w:tcPr>
            <w:tcW w:w="1980" w:type="dxa"/>
            <w:vMerge w:val="restart"/>
            <w:shd w:val="clear" w:color="auto" w:fill="auto"/>
            <w:vAlign w:val="center"/>
          </w:tcPr>
          <w:p w14:paraId="52196B98" w14:textId="79582305" w:rsidR="00234CE4" w:rsidRDefault="00234CE4" w:rsidP="0048158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75" w:type="dxa"/>
            <w:shd w:val="clear" w:color="auto" w:fill="auto"/>
            <w:vAlign w:val="center"/>
          </w:tcPr>
          <w:p w14:paraId="344194E4" w14:textId="3191B0C7" w:rsidR="00234CE4" w:rsidRDefault="00212B02" w:rsidP="004815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Yüksek Lisans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52F9AD2B" w14:textId="024FBB6E" w:rsidR="00234CE4" w:rsidRDefault="00234CE4" w:rsidP="004815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705" w:type="dxa"/>
            <w:shd w:val="clear" w:color="auto" w:fill="auto"/>
            <w:vAlign w:val="center"/>
          </w:tcPr>
          <w:p w14:paraId="4F752941" w14:textId="7C5FCD31" w:rsidR="00234CE4" w:rsidRDefault="00234CE4" w:rsidP="004815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705" w:type="dxa"/>
            <w:vAlign w:val="center"/>
          </w:tcPr>
          <w:p w14:paraId="5CBC8C43" w14:textId="0E1FFDFF" w:rsidR="00234CE4" w:rsidRDefault="00234CE4" w:rsidP="004815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975" w:type="dxa"/>
            <w:shd w:val="clear" w:color="auto" w:fill="auto"/>
            <w:vAlign w:val="center"/>
          </w:tcPr>
          <w:p w14:paraId="485DC486" w14:textId="31B88055" w:rsidR="00234CE4" w:rsidRDefault="00234CE4" w:rsidP="004815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705" w:type="dxa"/>
            <w:shd w:val="clear" w:color="auto" w:fill="auto"/>
            <w:vAlign w:val="center"/>
          </w:tcPr>
          <w:p w14:paraId="50492EE2" w14:textId="348A1E48" w:rsidR="00234CE4" w:rsidRDefault="00234CE4" w:rsidP="004815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70" w:type="dxa"/>
            <w:shd w:val="clear" w:color="auto" w:fill="auto"/>
            <w:vAlign w:val="center"/>
          </w:tcPr>
          <w:p w14:paraId="229864A7" w14:textId="14023A7A" w:rsidR="00234CE4" w:rsidRDefault="00234CE4" w:rsidP="004815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705" w:type="dxa"/>
            <w:shd w:val="clear" w:color="auto" w:fill="auto"/>
            <w:vAlign w:val="center"/>
          </w:tcPr>
          <w:p w14:paraId="4B5A1842" w14:textId="3C89F82A" w:rsidR="00234CE4" w:rsidRDefault="00234CE4" w:rsidP="004815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70" w:type="dxa"/>
            <w:shd w:val="clear" w:color="auto" w:fill="auto"/>
            <w:vAlign w:val="center"/>
          </w:tcPr>
          <w:p w14:paraId="5A6181A7" w14:textId="49FE5183" w:rsidR="00234CE4" w:rsidRDefault="00234CE4" w:rsidP="004815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705" w:type="dxa"/>
            <w:shd w:val="clear" w:color="auto" w:fill="auto"/>
            <w:vAlign w:val="center"/>
          </w:tcPr>
          <w:p w14:paraId="69B7D029" w14:textId="24D63D67" w:rsidR="00234CE4" w:rsidRDefault="00234CE4" w:rsidP="004815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705" w:type="dxa"/>
            <w:shd w:val="clear" w:color="auto" w:fill="auto"/>
            <w:vAlign w:val="center"/>
          </w:tcPr>
          <w:p w14:paraId="4BB9B5B2" w14:textId="5C82E69F" w:rsidR="00234CE4" w:rsidRDefault="00234CE4" w:rsidP="004815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705" w:type="dxa"/>
            <w:shd w:val="clear" w:color="auto" w:fill="auto"/>
            <w:vAlign w:val="center"/>
          </w:tcPr>
          <w:p w14:paraId="2E7C50B8" w14:textId="67950F90" w:rsidR="00234CE4" w:rsidRDefault="00234CE4" w:rsidP="004815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785" w:type="dxa"/>
            <w:shd w:val="clear" w:color="auto" w:fill="auto"/>
            <w:vAlign w:val="center"/>
          </w:tcPr>
          <w:p w14:paraId="723181A0" w14:textId="072668F4" w:rsidR="00234CE4" w:rsidRDefault="00234CE4" w:rsidP="004815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234CE4" w14:paraId="34628CCB" w14:textId="77777777" w:rsidTr="004A6C8F">
        <w:trPr>
          <w:trHeight w:val="709"/>
          <w:jc w:val="center"/>
        </w:trPr>
        <w:tc>
          <w:tcPr>
            <w:tcW w:w="1980" w:type="dxa"/>
            <w:vMerge/>
            <w:shd w:val="clear" w:color="auto" w:fill="auto"/>
            <w:vAlign w:val="center"/>
          </w:tcPr>
          <w:p w14:paraId="6774F20F" w14:textId="77777777" w:rsidR="00234CE4" w:rsidRDefault="00234CE4" w:rsidP="0048158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975" w:type="dxa"/>
            <w:shd w:val="clear" w:color="auto" w:fill="auto"/>
            <w:vAlign w:val="center"/>
          </w:tcPr>
          <w:p w14:paraId="0C77107B" w14:textId="6CF0DC71" w:rsidR="00234CE4" w:rsidRDefault="00212B02" w:rsidP="004815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Doktora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4EBFE8CB" w14:textId="6470812F" w:rsidR="00234CE4" w:rsidRDefault="00234CE4" w:rsidP="004815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705" w:type="dxa"/>
            <w:shd w:val="clear" w:color="auto" w:fill="auto"/>
            <w:vAlign w:val="center"/>
          </w:tcPr>
          <w:p w14:paraId="335290BC" w14:textId="3DD30B97" w:rsidR="00234CE4" w:rsidRDefault="00234CE4" w:rsidP="004815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705" w:type="dxa"/>
            <w:vAlign w:val="center"/>
          </w:tcPr>
          <w:p w14:paraId="01873FBD" w14:textId="6C741EEB" w:rsidR="00234CE4" w:rsidRDefault="00234CE4" w:rsidP="004815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975" w:type="dxa"/>
            <w:shd w:val="clear" w:color="auto" w:fill="auto"/>
            <w:vAlign w:val="center"/>
          </w:tcPr>
          <w:p w14:paraId="3CA4D50E" w14:textId="734D02DF" w:rsidR="00234CE4" w:rsidRDefault="00234CE4" w:rsidP="004815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705" w:type="dxa"/>
            <w:shd w:val="clear" w:color="auto" w:fill="auto"/>
            <w:vAlign w:val="center"/>
          </w:tcPr>
          <w:p w14:paraId="1A8E580D" w14:textId="7D81B015" w:rsidR="00234CE4" w:rsidRDefault="00234CE4" w:rsidP="004815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70" w:type="dxa"/>
            <w:shd w:val="clear" w:color="auto" w:fill="auto"/>
            <w:vAlign w:val="center"/>
          </w:tcPr>
          <w:p w14:paraId="61D4A11E" w14:textId="098CE6DF" w:rsidR="00234CE4" w:rsidRDefault="00234CE4" w:rsidP="004815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705" w:type="dxa"/>
            <w:shd w:val="clear" w:color="auto" w:fill="auto"/>
            <w:vAlign w:val="center"/>
          </w:tcPr>
          <w:p w14:paraId="3535F728" w14:textId="14AB4543" w:rsidR="00234CE4" w:rsidRDefault="00234CE4" w:rsidP="004815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70" w:type="dxa"/>
            <w:shd w:val="clear" w:color="auto" w:fill="auto"/>
            <w:vAlign w:val="center"/>
          </w:tcPr>
          <w:p w14:paraId="72578BA6" w14:textId="51D5DDD0" w:rsidR="00234CE4" w:rsidRDefault="00234CE4" w:rsidP="004815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705" w:type="dxa"/>
            <w:shd w:val="clear" w:color="auto" w:fill="auto"/>
            <w:vAlign w:val="center"/>
          </w:tcPr>
          <w:p w14:paraId="23956282" w14:textId="6686862A" w:rsidR="00234CE4" w:rsidRDefault="00234CE4" w:rsidP="004815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705" w:type="dxa"/>
            <w:shd w:val="clear" w:color="auto" w:fill="auto"/>
            <w:vAlign w:val="center"/>
          </w:tcPr>
          <w:p w14:paraId="34F0CACD" w14:textId="4071BDAE" w:rsidR="00234CE4" w:rsidRDefault="00234CE4" w:rsidP="004815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705" w:type="dxa"/>
            <w:shd w:val="clear" w:color="auto" w:fill="auto"/>
            <w:vAlign w:val="center"/>
          </w:tcPr>
          <w:p w14:paraId="14A0EF72" w14:textId="6B01D5BE" w:rsidR="00234CE4" w:rsidRDefault="00234CE4" w:rsidP="004815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785" w:type="dxa"/>
            <w:shd w:val="clear" w:color="auto" w:fill="auto"/>
            <w:vAlign w:val="center"/>
          </w:tcPr>
          <w:p w14:paraId="7D0E9B23" w14:textId="45445F1E" w:rsidR="00234CE4" w:rsidRDefault="00234CE4" w:rsidP="004815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</w:tbl>
    <w:p w14:paraId="2C561B30" w14:textId="77777777" w:rsidR="00D40F4C" w:rsidRDefault="00D40F4C" w:rsidP="00481586">
      <w:pPr>
        <w:spacing w:after="0" w:line="240" w:lineRule="auto"/>
      </w:pPr>
    </w:p>
    <w:sectPr w:rsidR="00D40F4C" w:rsidSect="00234CE4">
      <w:footerReference w:type="default" r:id="rId7"/>
      <w:pgSz w:w="16838" w:h="11906" w:orient="landscape"/>
      <w:pgMar w:top="1417" w:right="1417" w:bottom="1417" w:left="1417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833440" w14:textId="77777777" w:rsidR="00F16DBE" w:rsidRDefault="00F16DBE" w:rsidP="00234CE4">
      <w:pPr>
        <w:spacing w:after="0" w:line="240" w:lineRule="auto"/>
      </w:pPr>
      <w:r>
        <w:separator/>
      </w:r>
    </w:p>
  </w:endnote>
  <w:endnote w:type="continuationSeparator" w:id="0">
    <w:p w14:paraId="02233384" w14:textId="77777777" w:rsidR="00F16DBE" w:rsidRDefault="00F16DBE" w:rsidP="00234C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4560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Look w:val="0400" w:firstRow="0" w:lastRow="0" w:firstColumn="0" w:lastColumn="0" w:noHBand="0" w:noVBand="1"/>
    </w:tblPr>
    <w:tblGrid>
      <w:gridCol w:w="846"/>
      <w:gridCol w:w="7371"/>
      <w:gridCol w:w="850"/>
      <w:gridCol w:w="5493"/>
    </w:tblGrid>
    <w:tr w:rsidR="00234CE4" w14:paraId="7EA84EAD" w14:textId="77777777" w:rsidTr="004A6C8F">
      <w:tc>
        <w:tcPr>
          <w:tcW w:w="846" w:type="dxa"/>
          <w:tcBorders>
            <w:top w:val="single" w:sz="4" w:space="0" w:color="000000"/>
          </w:tcBorders>
        </w:tcPr>
        <w:p w14:paraId="040FB579" w14:textId="77777777" w:rsidR="00234CE4" w:rsidRDefault="00234CE4" w:rsidP="00234CE4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spacing w:after="0"/>
            <w:rPr>
              <w:rFonts w:ascii="Times New Roman" w:eastAsia="Times New Roman" w:hAnsi="Times New Roman" w:cs="Times New Roman"/>
              <w:b/>
              <w:color w:val="000000"/>
              <w:sz w:val="16"/>
              <w:szCs w:val="16"/>
            </w:rPr>
          </w:pPr>
          <w:r>
            <w:rPr>
              <w:rFonts w:ascii="Times New Roman" w:eastAsia="Times New Roman" w:hAnsi="Times New Roman" w:cs="Times New Roman"/>
              <w:b/>
              <w:color w:val="000000"/>
              <w:sz w:val="16"/>
              <w:szCs w:val="16"/>
            </w:rPr>
            <w:t>ARAS</w:t>
          </w:r>
        </w:p>
      </w:tc>
      <w:tc>
        <w:tcPr>
          <w:tcW w:w="7371" w:type="dxa"/>
          <w:tcBorders>
            <w:top w:val="single" w:sz="4" w:space="0" w:color="000000"/>
          </w:tcBorders>
        </w:tcPr>
        <w:p w14:paraId="69B18EA3" w14:textId="77777777" w:rsidR="00234CE4" w:rsidRDefault="00234CE4" w:rsidP="00234CE4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spacing w:after="0"/>
            <w:rPr>
              <w:rFonts w:ascii="Times New Roman" w:eastAsia="Times New Roman" w:hAnsi="Times New Roman" w:cs="Times New Roman"/>
              <w:color w:val="000000"/>
              <w:sz w:val="16"/>
              <w:szCs w:val="16"/>
            </w:rPr>
          </w:pPr>
          <w:r>
            <w:rPr>
              <w:rFonts w:ascii="Times New Roman" w:eastAsia="Times New Roman" w:hAnsi="Times New Roman" w:cs="Times New Roman"/>
              <w:color w:val="000000"/>
              <w:sz w:val="16"/>
              <w:szCs w:val="16"/>
            </w:rPr>
            <w:t>: ARAS Elektrik Dağıtım A.Ş.</w:t>
          </w:r>
        </w:p>
      </w:tc>
      <w:tc>
        <w:tcPr>
          <w:tcW w:w="850" w:type="dxa"/>
          <w:tcBorders>
            <w:top w:val="single" w:sz="4" w:space="0" w:color="000000"/>
          </w:tcBorders>
        </w:tcPr>
        <w:p w14:paraId="5BB9FF72" w14:textId="77777777" w:rsidR="00234CE4" w:rsidRDefault="00234CE4" w:rsidP="00234CE4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spacing w:after="0"/>
            <w:rPr>
              <w:rFonts w:ascii="Times New Roman" w:eastAsia="Times New Roman" w:hAnsi="Times New Roman" w:cs="Times New Roman"/>
              <w:b/>
              <w:color w:val="000000"/>
              <w:sz w:val="16"/>
              <w:szCs w:val="16"/>
            </w:rPr>
          </w:pPr>
          <w:r>
            <w:rPr>
              <w:rFonts w:ascii="Times New Roman" w:eastAsia="Times New Roman" w:hAnsi="Times New Roman" w:cs="Times New Roman"/>
              <w:b/>
              <w:color w:val="000000"/>
              <w:sz w:val="16"/>
              <w:szCs w:val="16"/>
            </w:rPr>
            <w:t>MEB</w:t>
          </w:r>
        </w:p>
      </w:tc>
      <w:tc>
        <w:tcPr>
          <w:tcW w:w="5493" w:type="dxa"/>
          <w:tcBorders>
            <w:top w:val="single" w:sz="4" w:space="0" w:color="000000"/>
          </w:tcBorders>
        </w:tcPr>
        <w:p w14:paraId="09899867" w14:textId="77777777" w:rsidR="00234CE4" w:rsidRDefault="00234CE4" w:rsidP="00234CE4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spacing w:after="0"/>
            <w:rPr>
              <w:rFonts w:ascii="Times New Roman" w:eastAsia="Times New Roman" w:hAnsi="Times New Roman" w:cs="Times New Roman"/>
              <w:color w:val="000000"/>
              <w:sz w:val="16"/>
              <w:szCs w:val="16"/>
            </w:rPr>
          </w:pPr>
          <w:r>
            <w:rPr>
              <w:rFonts w:ascii="Times New Roman" w:eastAsia="Times New Roman" w:hAnsi="Times New Roman" w:cs="Times New Roman"/>
              <w:color w:val="000000"/>
              <w:sz w:val="16"/>
              <w:szCs w:val="16"/>
            </w:rPr>
            <w:t>: Bilim ve Sanat Merkezlerinde Görev Yapan Öğretmenler</w:t>
          </w:r>
        </w:p>
      </w:tc>
    </w:tr>
    <w:tr w:rsidR="00234CE4" w14:paraId="18CDFD77" w14:textId="77777777" w:rsidTr="004A6C8F">
      <w:tc>
        <w:tcPr>
          <w:tcW w:w="846" w:type="dxa"/>
        </w:tcPr>
        <w:p w14:paraId="19DF49F2" w14:textId="77777777" w:rsidR="00234CE4" w:rsidRDefault="00234CE4" w:rsidP="00234CE4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spacing w:after="0"/>
            <w:rPr>
              <w:rFonts w:ascii="Times New Roman" w:eastAsia="Times New Roman" w:hAnsi="Times New Roman" w:cs="Times New Roman"/>
              <w:b/>
              <w:color w:val="000000"/>
              <w:sz w:val="16"/>
              <w:szCs w:val="16"/>
            </w:rPr>
          </w:pPr>
          <w:r>
            <w:rPr>
              <w:rFonts w:ascii="Times New Roman" w:eastAsia="Times New Roman" w:hAnsi="Times New Roman" w:cs="Times New Roman"/>
              <w:b/>
              <w:color w:val="000000"/>
              <w:sz w:val="16"/>
              <w:szCs w:val="16"/>
            </w:rPr>
            <w:t>EBB</w:t>
          </w:r>
        </w:p>
      </w:tc>
      <w:tc>
        <w:tcPr>
          <w:tcW w:w="7371" w:type="dxa"/>
        </w:tcPr>
        <w:p w14:paraId="26248F93" w14:textId="77777777" w:rsidR="00234CE4" w:rsidRDefault="00234CE4" w:rsidP="00234CE4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spacing w:after="0"/>
            <w:rPr>
              <w:rFonts w:ascii="Times New Roman" w:eastAsia="Times New Roman" w:hAnsi="Times New Roman" w:cs="Times New Roman"/>
              <w:color w:val="000000"/>
              <w:sz w:val="16"/>
              <w:szCs w:val="16"/>
            </w:rPr>
          </w:pPr>
          <w:r>
            <w:rPr>
              <w:rFonts w:ascii="Times New Roman" w:eastAsia="Times New Roman" w:hAnsi="Times New Roman" w:cs="Times New Roman"/>
              <w:color w:val="000000"/>
              <w:sz w:val="16"/>
              <w:szCs w:val="16"/>
            </w:rPr>
            <w:t>: Erzurum Büyükşehir Belediyesi</w:t>
          </w:r>
        </w:p>
      </w:tc>
      <w:tc>
        <w:tcPr>
          <w:tcW w:w="850" w:type="dxa"/>
        </w:tcPr>
        <w:p w14:paraId="63A4B8E4" w14:textId="77777777" w:rsidR="00234CE4" w:rsidRDefault="00234CE4" w:rsidP="00234CE4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spacing w:after="0"/>
            <w:rPr>
              <w:rFonts w:ascii="Times New Roman" w:eastAsia="Times New Roman" w:hAnsi="Times New Roman" w:cs="Times New Roman"/>
              <w:b/>
              <w:color w:val="000000"/>
              <w:sz w:val="16"/>
              <w:szCs w:val="16"/>
            </w:rPr>
          </w:pPr>
          <w:r>
            <w:rPr>
              <w:rFonts w:ascii="Times New Roman" w:eastAsia="Times New Roman" w:hAnsi="Times New Roman" w:cs="Times New Roman"/>
              <w:b/>
              <w:color w:val="000000"/>
              <w:sz w:val="16"/>
              <w:szCs w:val="16"/>
            </w:rPr>
            <w:t>ÜNİP</w:t>
          </w:r>
        </w:p>
      </w:tc>
      <w:tc>
        <w:tcPr>
          <w:tcW w:w="5493" w:type="dxa"/>
        </w:tcPr>
        <w:p w14:paraId="4155EF66" w14:textId="77777777" w:rsidR="00234CE4" w:rsidRDefault="00234CE4" w:rsidP="00234CE4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spacing w:after="0"/>
            <w:rPr>
              <w:rFonts w:ascii="Times New Roman" w:eastAsia="Times New Roman" w:hAnsi="Times New Roman" w:cs="Times New Roman"/>
              <w:color w:val="000000"/>
              <w:sz w:val="16"/>
              <w:szCs w:val="16"/>
            </w:rPr>
          </w:pPr>
          <w:r>
            <w:rPr>
              <w:rFonts w:ascii="Times New Roman" w:eastAsia="Times New Roman" w:hAnsi="Times New Roman" w:cs="Times New Roman"/>
              <w:color w:val="000000"/>
              <w:sz w:val="16"/>
              <w:szCs w:val="16"/>
            </w:rPr>
            <w:t>: Üniversiteler Arası İş Birliği Protokolü</w:t>
          </w:r>
        </w:p>
      </w:tc>
    </w:tr>
    <w:tr w:rsidR="00234CE4" w14:paraId="6B9B2B8F" w14:textId="77777777" w:rsidTr="004A6C8F">
      <w:tc>
        <w:tcPr>
          <w:tcW w:w="846" w:type="dxa"/>
        </w:tcPr>
        <w:p w14:paraId="318176CD" w14:textId="77777777" w:rsidR="00234CE4" w:rsidRDefault="00234CE4" w:rsidP="00234CE4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spacing w:after="0"/>
            <w:rPr>
              <w:rFonts w:ascii="Times New Roman" w:eastAsia="Times New Roman" w:hAnsi="Times New Roman" w:cs="Times New Roman"/>
              <w:b/>
              <w:color w:val="000000"/>
              <w:sz w:val="16"/>
              <w:szCs w:val="16"/>
            </w:rPr>
          </w:pPr>
          <w:r>
            <w:rPr>
              <w:rFonts w:ascii="Times New Roman" w:eastAsia="Times New Roman" w:hAnsi="Times New Roman" w:cs="Times New Roman"/>
              <w:b/>
              <w:color w:val="000000"/>
              <w:sz w:val="16"/>
              <w:szCs w:val="16"/>
            </w:rPr>
            <w:t>HMK</w:t>
          </w:r>
        </w:p>
      </w:tc>
      <w:tc>
        <w:tcPr>
          <w:tcW w:w="7371" w:type="dxa"/>
        </w:tcPr>
        <w:p w14:paraId="4EB775A2" w14:textId="77777777" w:rsidR="00234CE4" w:rsidRDefault="00234CE4" w:rsidP="00234CE4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spacing w:after="0"/>
            <w:rPr>
              <w:rFonts w:ascii="Times New Roman" w:eastAsia="Times New Roman" w:hAnsi="Times New Roman" w:cs="Times New Roman"/>
              <w:color w:val="000000"/>
              <w:sz w:val="16"/>
              <w:szCs w:val="16"/>
            </w:rPr>
          </w:pPr>
          <w:r>
            <w:rPr>
              <w:rFonts w:ascii="Times New Roman" w:eastAsia="Times New Roman" w:hAnsi="Times New Roman" w:cs="Times New Roman"/>
              <w:color w:val="000000"/>
              <w:sz w:val="16"/>
              <w:szCs w:val="16"/>
            </w:rPr>
            <w:t>: Hava Meydan Komutanlığı</w:t>
          </w:r>
        </w:p>
      </w:tc>
      <w:tc>
        <w:tcPr>
          <w:tcW w:w="850" w:type="dxa"/>
        </w:tcPr>
        <w:p w14:paraId="6F28958D" w14:textId="77777777" w:rsidR="00234CE4" w:rsidRDefault="00234CE4" w:rsidP="00234CE4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spacing w:after="0"/>
            <w:rPr>
              <w:rFonts w:ascii="Times New Roman" w:eastAsia="Times New Roman" w:hAnsi="Times New Roman" w:cs="Times New Roman"/>
              <w:b/>
              <w:color w:val="000000"/>
              <w:sz w:val="16"/>
              <w:szCs w:val="16"/>
            </w:rPr>
          </w:pPr>
          <w:r>
            <w:rPr>
              <w:rFonts w:ascii="Times New Roman" w:eastAsia="Times New Roman" w:hAnsi="Times New Roman" w:cs="Times New Roman"/>
              <w:b/>
              <w:color w:val="000000"/>
              <w:sz w:val="16"/>
              <w:szCs w:val="16"/>
            </w:rPr>
            <w:t>2 OSB</w:t>
          </w:r>
        </w:p>
      </w:tc>
      <w:tc>
        <w:tcPr>
          <w:tcW w:w="5493" w:type="dxa"/>
        </w:tcPr>
        <w:p w14:paraId="02FE29ED" w14:textId="77777777" w:rsidR="00234CE4" w:rsidRDefault="00234CE4" w:rsidP="00234CE4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spacing w:after="0"/>
            <w:rPr>
              <w:rFonts w:ascii="Times New Roman" w:eastAsia="Times New Roman" w:hAnsi="Times New Roman" w:cs="Times New Roman"/>
              <w:color w:val="000000"/>
              <w:sz w:val="16"/>
              <w:szCs w:val="16"/>
            </w:rPr>
          </w:pPr>
          <w:r>
            <w:rPr>
              <w:rFonts w:ascii="Times New Roman" w:eastAsia="Times New Roman" w:hAnsi="Times New Roman" w:cs="Times New Roman"/>
              <w:color w:val="000000"/>
              <w:sz w:val="16"/>
              <w:szCs w:val="16"/>
            </w:rPr>
            <w:t>: 2. Organize Sanayi Bölgesi</w:t>
          </w:r>
        </w:p>
      </w:tc>
    </w:tr>
    <w:tr w:rsidR="00234CE4" w14:paraId="2B9020D6" w14:textId="77777777" w:rsidTr="004A6C8F">
      <w:tc>
        <w:tcPr>
          <w:tcW w:w="846" w:type="dxa"/>
        </w:tcPr>
        <w:p w14:paraId="3AE2EB36" w14:textId="77777777" w:rsidR="00234CE4" w:rsidRDefault="00234CE4" w:rsidP="00234CE4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spacing w:after="0"/>
            <w:rPr>
              <w:rFonts w:ascii="Times New Roman" w:eastAsia="Times New Roman" w:hAnsi="Times New Roman" w:cs="Times New Roman"/>
              <w:b/>
              <w:color w:val="000000"/>
              <w:sz w:val="16"/>
              <w:szCs w:val="16"/>
            </w:rPr>
          </w:pPr>
          <w:r>
            <w:rPr>
              <w:rFonts w:ascii="Times New Roman" w:eastAsia="Times New Roman" w:hAnsi="Times New Roman" w:cs="Times New Roman"/>
              <w:b/>
              <w:color w:val="000000"/>
              <w:sz w:val="16"/>
              <w:szCs w:val="16"/>
            </w:rPr>
            <w:t>İMO</w:t>
          </w:r>
        </w:p>
      </w:tc>
      <w:tc>
        <w:tcPr>
          <w:tcW w:w="7371" w:type="dxa"/>
        </w:tcPr>
        <w:p w14:paraId="2E665481" w14:textId="77777777" w:rsidR="00234CE4" w:rsidRDefault="00234CE4" w:rsidP="00234CE4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spacing w:after="0"/>
            <w:rPr>
              <w:rFonts w:ascii="Times New Roman" w:eastAsia="Times New Roman" w:hAnsi="Times New Roman" w:cs="Times New Roman"/>
              <w:color w:val="000000"/>
              <w:sz w:val="16"/>
              <w:szCs w:val="16"/>
            </w:rPr>
          </w:pPr>
          <w:r>
            <w:rPr>
              <w:rFonts w:ascii="Times New Roman" w:eastAsia="Times New Roman" w:hAnsi="Times New Roman" w:cs="Times New Roman"/>
              <w:color w:val="000000"/>
              <w:sz w:val="16"/>
              <w:szCs w:val="16"/>
            </w:rPr>
            <w:t>: İnşaat Mühendisleri Odası</w:t>
          </w:r>
        </w:p>
      </w:tc>
      <w:tc>
        <w:tcPr>
          <w:tcW w:w="850" w:type="dxa"/>
        </w:tcPr>
        <w:p w14:paraId="26C4A332" w14:textId="77777777" w:rsidR="00234CE4" w:rsidRDefault="00234CE4" w:rsidP="00234CE4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spacing w:after="0"/>
            <w:rPr>
              <w:rFonts w:ascii="Times New Roman" w:eastAsia="Times New Roman" w:hAnsi="Times New Roman" w:cs="Times New Roman"/>
              <w:b/>
              <w:color w:val="000000"/>
              <w:sz w:val="16"/>
              <w:szCs w:val="16"/>
            </w:rPr>
          </w:pPr>
        </w:p>
      </w:tc>
      <w:tc>
        <w:tcPr>
          <w:tcW w:w="5493" w:type="dxa"/>
        </w:tcPr>
        <w:p w14:paraId="60B56FD5" w14:textId="77777777" w:rsidR="00234CE4" w:rsidRDefault="00234CE4" w:rsidP="00234CE4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spacing w:after="0"/>
            <w:rPr>
              <w:rFonts w:ascii="Times New Roman" w:eastAsia="Times New Roman" w:hAnsi="Times New Roman" w:cs="Times New Roman"/>
              <w:color w:val="000000"/>
              <w:sz w:val="16"/>
              <w:szCs w:val="16"/>
            </w:rPr>
          </w:pPr>
        </w:p>
      </w:tc>
    </w:tr>
  </w:tbl>
  <w:p w14:paraId="57714B1A" w14:textId="77777777" w:rsidR="00234CE4" w:rsidRDefault="00234CE4" w:rsidP="00234CE4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60D1B3" w14:textId="77777777" w:rsidR="00F16DBE" w:rsidRDefault="00F16DBE" w:rsidP="00234CE4">
      <w:pPr>
        <w:spacing w:after="0" w:line="240" w:lineRule="auto"/>
      </w:pPr>
      <w:r>
        <w:separator/>
      </w:r>
    </w:p>
  </w:footnote>
  <w:footnote w:type="continuationSeparator" w:id="0">
    <w:p w14:paraId="749AEFE7" w14:textId="77777777" w:rsidR="00F16DBE" w:rsidRDefault="00F16DBE" w:rsidP="00234CE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12045F6"/>
    <w:multiLevelType w:val="multilevel"/>
    <w:tmpl w:val="C90C52BE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79557393"/>
    <w:multiLevelType w:val="multilevel"/>
    <w:tmpl w:val="502659A4"/>
    <w:styleLink w:val="WWOutlineListStyle"/>
    <w:lvl w:ilvl="0">
      <w:start w:val="1"/>
      <w:numFmt w:val="none"/>
      <w:lvlText w:val="%1"/>
      <w:lvlJc w:val="left"/>
    </w:lvl>
    <w:lvl w:ilvl="1">
      <w:start w:val="1"/>
      <w:numFmt w:val="decimal"/>
      <w:pStyle w:val="Balk2"/>
      <w:lvlText w:val="%1.%2."/>
      <w:lvlJc w:val="left"/>
      <w:pPr>
        <w:ind w:left="420" w:hanging="420"/>
      </w:pPr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"/>
      <w:lvlJc w:val="left"/>
    </w:lvl>
    <w:lvl w:ilvl="5">
      <w:start w:val="1"/>
      <w:numFmt w:val="none"/>
      <w:lvlText w:val=""/>
      <w:lvlJc w:val="left"/>
    </w:lvl>
    <w:lvl w:ilvl="6">
      <w:start w:val="1"/>
      <w:numFmt w:val="none"/>
      <w:lvlText w:val=""/>
      <w:lvlJc w:val="left"/>
    </w:lvl>
    <w:lvl w:ilvl="7">
      <w:start w:val="1"/>
      <w:numFmt w:val="none"/>
      <w:lvlText w:val=""/>
      <w:lvlJc w:val="left"/>
    </w:lvl>
    <w:lvl w:ilvl="8">
      <w:start w:val="1"/>
      <w:numFmt w:val="none"/>
      <w:lvlText w:val=""/>
      <w:lvlJc w:val="left"/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1"/>
  </w:num>
  <w:num w:numId="5">
    <w:abstractNumId w:val="1"/>
  </w:num>
  <w:num w:numId="6">
    <w:abstractNumId w:val="1"/>
  </w:num>
  <w:num w:numId="7">
    <w:abstractNumId w:val="1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4CE4"/>
    <w:rsid w:val="000910A4"/>
    <w:rsid w:val="001006C6"/>
    <w:rsid w:val="001B2016"/>
    <w:rsid w:val="00212B02"/>
    <w:rsid w:val="00234CE4"/>
    <w:rsid w:val="002B3BF6"/>
    <w:rsid w:val="002E6F84"/>
    <w:rsid w:val="003A0469"/>
    <w:rsid w:val="00456E8E"/>
    <w:rsid w:val="00460722"/>
    <w:rsid w:val="00481586"/>
    <w:rsid w:val="006706C8"/>
    <w:rsid w:val="00736FAB"/>
    <w:rsid w:val="007C2D62"/>
    <w:rsid w:val="00823F88"/>
    <w:rsid w:val="008330B0"/>
    <w:rsid w:val="00834593"/>
    <w:rsid w:val="00933F8C"/>
    <w:rsid w:val="00C704B6"/>
    <w:rsid w:val="00D40F4C"/>
    <w:rsid w:val="00D670CD"/>
    <w:rsid w:val="00D96E86"/>
    <w:rsid w:val="00DB0DE2"/>
    <w:rsid w:val="00F16DBE"/>
    <w:rsid w:val="00F802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03E3677"/>
  <w15:chartTrackingRefBased/>
  <w15:docId w15:val="{2986C1D9-C819-4C46-8E91-09AE8884AB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Calibri" w:hAnsi="Times New Roman" w:cs="Times New Roman"/>
        <w:sz w:val="24"/>
        <w:szCs w:val="24"/>
        <w:lang w:val="tr-TR" w:eastAsia="en-US" w:bidi="ar-SA"/>
      </w:rPr>
    </w:rPrDefault>
    <w:pPrDefault>
      <w:pPr>
        <w:spacing w:before="120" w:after="120" w:line="360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0" w:unhideWhenUsed="1"/>
    <w:lsdException w:name="toc 3" w:semiHidden="1" w:uiPriority="0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0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uiPriority="1" w:qFormat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qFormat="1"/>
    <w:lsdException w:name="Closing" w:semiHidden="1" w:unhideWhenUsed="1"/>
    <w:lsdException w:name="Signature" w:semiHidden="1" w:unhideWhenUsed="1"/>
    <w:lsdException w:name="Default Paragraph Font" w:semiHidden="1" w:uiPriority="10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0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0"/>
    <w:lsdException w:name="TOC Heading" w:semiHidden="1" w:uiPriority="0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iPriority="0" w:unhideWhenUsed="1"/>
    <w:lsdException w:name="Smart Link" w:semiHidden="1" w:unhideWhenUsed="1"/>
  </w:latentStyles>
  <w:style w:type="paragraph" w:default="1" w:styleId="Normal">
    <w:name w:val="Normal"/>
    <w:qFormat/>
    <w:rsid w:val="00234CE4"/>
    <w:pPr>
      <w:spacing w:before="0" w:after="200" w:line="276" w:lineRule="auto"/>
      <w:jc w:val="left"/>
    </w:pPr>
    <w:rPr>
      <w:rFonts w:ascii="Calibri" w:hAnsi="Calibri" w:cs="Calibri"/>
      <w:sz w:val="22"/>
      <w:szCs w:val="22"/>
      <w:lang w:eastAsia="tr-TR"/>
    </w:rPr>
  </w:style>
  <w:style w:type="paragraph" w:styleId="Balk1">
    <w:name w:val="heading 1"/>
    <w:basedOn w:val="Normal"/>
    <w:next w:val="Normal"/>
    <w:link w:val="Balk1Char"/>
    <w:qFormat/>
    <w:rsid w:val="00C704B6"/>
    <w:pPr>
      <w:keepNext/>
      <w:keepLines/>
      <w:suppressAutoHyphens/>
      <w:autoSpaceDN w:val="0"/>
      <w:spacing w:before="120" w:after="120" w:line="360" w:lineRule="auto"/>
      <w:jc w:val="center"/>
      <w:outlineLvl w:val="0"/>
    </w:pPr>
    <w:rPr>
      <w:rFonts w:ascii="Times New Roman" w:eastAsiaTheme="majorEastAsia" w:hAnsi="Times New Roman" w:cstheme="majorBidi"/>
      <w:b/>
      <w:caps/>
      <w:sz w:val="24"/>
      <w:szCs w:val="32"/>
      <w:lang w:eastAsia="en-US"/>
    </w:rPr>
  </w:style>
  <w:style w:type="paragraph" w:styleId="Balk2">
    <w:name w:val="heading 2"/>
    <w:basedOn w:val="Normal"/>
    <w:next w:val="Normal"/>
    <w:link w:val="Balk2Char"/>
    <w:qFormat/>
    <w:rsid w:val="00C704B6"/>
    <w:pPr>
      <w:keepNext/>
      <w:keepLines/>
      <w:numPr>
        <w:ilvl w:val="1"/>
        <w:numId w:val="8"/>
      </w:numPr>
      <w:suppressAutoHyphens/>
      <w:autoSpaceDN w:val="0"/>
      <w:spacing w:before="120" w:after="120" w:line="360" w:lineRule="auto"/>
      <w:jc w:val="both"/>
      <w:outlineLvl w:val="1"/>
    </w:pPr>
    <w:rPr>
      <w:rFonts w:ascii="Times New Roman" w:eastAsiaTheme="majorEastAsia" w:hAnsi="Times New Roman" w:cstheme="majorBidi"/>
      <w:b/>
      <w:sz w:val="24"/>
      <w:szCs w:val="26"/>
      <w:lang w:eastAsia="en-US"/>
    </w:rPr>
  </w:style>
  <w:style w:type="paragraph" w:styleId="Balk3">
    <w:name w:val="heading 3"/>
    <w:basedOn w:val="Normal"/>
    <w:next w:val="Normal"/>
    <w:link w:val="Balk3Char"/>
    <w:qFormat/>
    <w:rsid w:val="00C704B6"/>
    <w:pPr>
      <w:keepNext/>
      <w:keepLines/>
      <w:suppressAutoHyphens/>
      <w:autoSpaceDN w:val="0"/>
      <w:spacing w:before="120" w:after="120" w:line="360" w:lineRule="auto"/>
      <w:jc w:val="both"/>
      <w:outlineLvl w:val="2"/>
    </w:pPr>
    <w:rPr>
      <w:rFonts w:ascii="Times New Roman" w:eastAsiaTheme="majorEastAsia" w:hAnsi="Times New Roman" w:cstheme="majorBidi"/>
      <w:b/>
      <w:sz w:val="24"/>
      <w:szCs w:val="24"/>
      <w:lang w:eastAsia="en-US"/>
    </w:rPr>
  </w:style>
  <w:style w:type="paragraph" w:styleId="Balk4">
    <w:name w:val="heading 4"/>
    <w:basedOn w:val="Normal"/>
    <w:next w:val="Normal"/>
    <w:link w:val="Balk4Char"/>
    <w:qFormat/>
    <w:rsid w:val="00C704B6"/>
    <w:pPr>
      <w:keepNext/>
      <w:keepLines/>
      <w:suppressAutoHyphens/>
      <w:autoSpaceDN w:val="0"/>
      <w:spacing w:before="120" w:after="120" w:line="360" w:lineRule="auto"/>
      <w:jc w:val="center"/>
      <w:outlineLvl w:val="3"/>
    </w:pPr>
    <w:rPr>
      <w:rFonts w:ascii="Times New Roman" w:eastAsiaTheme="majorEastAsia" w:hAnsi="Times New Roman" w:cstheme="majorBidi"/>
      <w:b/>
      <w:iCs/>
      <w:caps/>
      <w:sz w:val="24"/>
      <w:szCs w:val="24"/>
      <w:lang w:eastAsia="en-US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SekillerTablosu">
    <w:name w:val="Sekiller Tablosu"/>
    <w:basedOn w:val="Normal"/>
    <w:next w:val="Normal"/>
    <w:autoRedefine/>
    <w:qFormat/>
    <w:rsid w:val="00736FAB"/>
    <w:pPr>
      <w:suppressAutoHyphens/>
      <w:autoSpaceDN w:val="0"/>
      <w:spacing w:before="120" w:after="0" w:line="240" w:lineRule="auto"/>
      <w:jc w:val="center"/>
    </w:pPr>
    <w:rPr>
      <w:rFonts w:ascii="Times New Roman" w:hAnsi="Times New Roman" w:cs="Times New Roman"/>
      <w:sz w:val="24"/>
      <w:szCs w:val="24"/>
      <w:lang w:eastAsia="en-US"/>
    </w:rPr>
  </w:style>
  <w:style w:type="paragraph" w:customStyle="1" w:styleId="Tablolar">
    <w:name w:val="Tablolar"/>
    <w:basedOn w:val="Normal"/>
    <w:next w:val="Normal"/>
    <w:autoRedefine/>
    <w:qFormat/>
    <w:rsid w:val="00834593"/>
    <w:pPr>
      <w:suppressAutoHyphens/>
      <w:autoSpaceDN w:val="0"/>
      <w:spacing w:after="0" w:line="360" w:lineRule="auto"/>
      <w:jc w:val="center"/>
    </w:pPr>
    <w:rPr>
      <w:rFonts w:ascii="Times New Roman" w:hAnsi="Times New Roman" w:cs="Times New Roman"/>
      <w:b/>
      <w:bCs/>
      <w:sz w:val="24"/>
      <w:szCs w:val="24"/>
      <w:lang w:eastAsia="en-US"/>
    </w:rPr>
  </w:style>
  <w:style w:type="paragraph" w:styleId="ekillerTablosu">
    <w:name w:val="table of figures"/>
    <w:basedOn w:val="Dizin1"/>
    <w:next w:val="Normal"/>
    <w:autoRedefine/>
    <w:uiPriority w:val="1"/>
    <w:qFormat/>
    <w:rsid w:val="002E6F84"/>
    <w:pPr>
      <w:jc w:val="center"/>
    </w:pPr>
    <w:rPr>
      <w:b/>
    </w:rPr>
  </w:style>
  <w:style w:type="paragraph" w:customStyle="1" w:styleId="Grafikler">
    <w:name w:val="Grafikler"/>
    <w:basedOn w:val="Normal"/>
    <w:next w:val="Normal"/>
    <w:link w:val="GrafiklerChar"/>
    <w:autoRedefine/>
    <w:rsid w:val="00C704B6"/>
    <w:pPr>
      <w:suppressAutoHyphens/>
      <w:autoSpaceDN w:val="0"/>
      <w:spacing w:after="0" w:line="240" w:lineRule="auto"/>
      <w:jc w:val="center"/>
    </w:pPr>
    <w:rPr>
      <w:rFonts w:ascii="Times New Roman" w:eastAsiaTheme="minorHAnsi" w:hAnsi="Times New Roman" w:cs="Times New Roman"/>
      <w:b/>
      <w:bCs/>
      <w:sz w:val="24"/>
      <w:lang w:eastAsia="en-US"/>
    </w:rPr>
  </w:style>
  <w:style w:type="character" w:customStyle="1" w:styleId="GrafiklerChar">
    <w:name w:val="Grafikler Char"/>
    <w:basedOn w:val="VarsaylanParagrafYazTipi"/>
    <w:link w:val="Grafikler"/>
    <w:rsid w:val="00C704B6"/>
    <w:rPr>
      <w:b/>
      <w:bCs/>
      <w:szCs w:val="22"/>
    </w:rPr>
  </w:style>
  <w:style w:type="character" w:customStyle="1" w:styleId="Balk1Char">
    <w:name w:val="Başlık 1 Char"/>
    <w:basedOn w:val="VarsaylanParagrafYazTipi"/>
    <w:link w:val="Balk1"/>
    <w:rsid w:val="00C704B6"/>
    <w:rPr>
      <w:rFonts w:eastAsiaTheme="majorEastAsia" w:cstheme="majorBidi"/>
      <w:b/>
      <w:caps/>
      <w:szCs w:val="32"/>
    </w:rPr>
  </w:style>
  <w:style w:type="character" w:customStyle="1" w:styleId="Balk2Char">
    <w:name w:val="Başlık 2 Char"/>
    <w:basedOn w:val="VarsaylanParagrafYazTipi"/>
    <w:link w:val="Balk2"/>
    <w:rsid w:val="00C704B6"/>
    <w:rPr>
      <w:rFonts w:eastAsiaTheme="majorEastAsia" w:cstheme="majorBidi"/>
      <w:b/>
      <w:szCs w:val="26"/>
    </w:rPr>
  </w:style>
  <w:style w:type="character" w:customStyle="1" w:styleId="Balk3Char">
    <w:name w:val="Başlık 3 Char"/>
    <w:basedOn w:val="VarsaylanParagrafYazTipi"/>
    <w:link w:val="Balk3"/>
    <w:rsid w:val="00C704B6"/>
    <w:rPr>
      <w:rFonts w:eastAsiaTheme="majorEastAsia" w:cstheme="majorBidi"/>
      <w:b/>
    </w:rPr>
  </w:style>
  <w:style w:type="character" w:customStyle="1" w:styleId="Balk4Char">
    <w:name w:val="Başlık 4 Char"/>
    <w:basedOn w:val="VarsaylanParagrafYazTipi"/>
    <w:link w:val="Balk4"/>
    <w:rsid w:val="00C704B6"/>
    <w:rPr>
      <w:rFonts w:eastAsiaTheme="majorEastAsia" w:cstheme="majorBidi"/>
      <w:b/>
      <w:iCs/>
      <w:caps/>
    </w:rPr>
  </w:style>
  <w:style w:type="paragraph" w:styleId="T1">
    <w:name w:val="toc 1"/>
    <w:basedOn w:val="Normal"/>
    <w:next w:val="Normal"/>
    <w:autoRedefine/>
    <w:rsid w:val="00C704B6"/>
    <w:pPr>
      <w:tabs>
        <w:tab w:val="right" w:leader="dot" w:pos="9060"/>
      </w:tabs>
      <w:suppressAutoHyphens/>
      <w:autoSpaceDN w:val="0"/>
      <w:spacing w:before="120" w:after="120" w:line="240" w:lineRule="auto"/>
      <w:jc w:val="both"/>
    </w:pPr>
    <w:rPr>
      <w:rFonts w:ascii="Times New Roman" w:eastAsiaTheme="minorEastAsia" w:hAnsi="Times New Roman" w:cs="Times New Roman"/>
      <w:b/>
      <w:bCs/>
      <w:sz w:val="24"/>
      <w:szCs w:val="24"/>
    </w:rPr>
  </w:style>
  <w:style w:type="paragraph" w:styleId="T2">
    <w:name w:val="toc 2"/>
    <w:basedOn w:val="Normal"/>
    <w:next w:val="Normal"/>
    <w:autoRedefine/>
    <w:rsid w:val="00C704B6"/>
    <w:pPr>
      <w:suppressAutoHyphens/>
      <w:autoSpaceDN w:val="0"/>
      <w:spacing w:before="120" w:after="100" w:line="360" w:lineRule="auto"/>
      <w:ind w:left="220"/>
      <w:jc w:val="both"/>
    </w:pPr>
    <w:rPr>
      <w:rFonts w:ascii="Times New Roman" w:eastAsiaTheme="minorEastAsia" w:hAnsi="Times New Roman" w:cs="Times New Roman"/>
      <w:sz w:val="24"/>
      <w:szCs w:val="24"/>
    </w:rPr>
  </w:style>
  <w:style w:type="paragraph" w:styleId="T3">
    <w:name w:val="toc 3"/>
    <w:basedOn w:val="Normal"/>
    <w:next w:val="Normal"/>
    <w:autoRedefine/>
    <w:rsid w:val="00C704B6"/>
    <w:pPr>
      <w:suppressAutoHyphens/>
      <w:autoSpaceDN w:val="0"/>
      <w:spacing w:before="120" w:after="100" w:line="360" w:lineRule="auto"/>
      <w:ind w:left="440"/>
      <w:jc w:val="both"/>
    </w:pPr>
    <w:rPr>
      <w:rFonts w:ascii="Times New Roman" w:eastAsiaTheme="minorEastAsia" w:hAnsi="Times New Roman" w:cs="Times New Roman"/>
      <w:sz w:val="24"/>
      <w:szCs w:val="24"/>
    </w:rPr>
  </w:style>
  <w:style w:type="paragraph" w:styleId="T9">
    <w:name w:val="toc 9"/>
    <w:basedOn w:val="Normal"/>
    <w:next w:val="Normal"/>
    <w:autoRedefine/>
    <w:rsid w:val="00C704B6"/>
    <w:pPr>
      <w:suppressAutoHyphens/>
      <w:autoSpaceDN w:val="0"/>
      <w:spacing w:before="120" w:after="100" w:line="360" w:lineRule="auto"/>
      <w:ind w:left="1920"/>
      <w:jc w:val="both"/>
    </w:pPr>
    <w:rPr>
      <w:rFonts w:ascii="Times New Roman" w:hAnsi="Times New Roman" w:cs="Times New Roman"/>
      <w:sz w:val="24"/>
      <w:szCs w:val="24"/>
      <w:lang w:eastAsia="en-US"/>
    </w:rPr>
  </w:style>
  <w:style w:type="paragraph" w:styleId="DipnotMetni">
    <w:name w:val="footnote text"/>
    <w:basedOn w:val="Normal"/>
    <w:link w:val="DipnotMetniChar"/>
    <w:rsid w:val="00C704B6"/>
    <w:pPr>
      <w:suppressAutoHyphens/>
      <w:autoSpaceDN w:val="0"/>
      <w:spacing w:before="120" w:after="0" w:line="240" w:lineRule="auto"/>
      <w:jc w:val="both"/>
    </w:pPr>
    <w:rPr>
      <w:rFonts w:ascii="Times New Roman" w:eastAsiaTheme="minorHAnsi" w:hAnsi="Times New Roman" w:cs="Times New Roman"/>
      <w:sz w:val="20"/>
      <w:szCs w:val="20"/>
      <w:lang w:eastAsia="en-US"/>
    </w:rPr>
  </w:style>
  <w:style w:type="character" w:customStyle="1" w:styleId="DipnotMetniChar">
    <w:name w:val="Dipnot Metni Char"/>
    <w:basedOn w:val="VarsaylanParagrafYazTipi"/>
    <w:link w:val="DipnotMetni"/>
    <w:rsid w:val="00C704B6"/>
    <w:rPr>
      <w:sz w:val="20"/>
      <w:szCs w:val="20"/>
    </w:rPr>
  </w:style>
  <w:style w:type="paragraph" w:styleId="AklamaMetni">
    <w:name w:val="annotation text"/>
    <w:basedOn w:val="Normal"/>
    <w:link w:val="AklamaMetniChar"/>
    <w:rsid w:val="00C704B6"/>
    <w:pPr>
      <w:suppressAutoHyphens/>
      <w:autoSpaceDN w:val="0"/>
      <w:spacing w:before="120" w:after="120" w:line="240" w:lineRule="auto"/>
      <w:jc w:val="both"/>
    </w:pPr>
    <w:rPr>
      <w:rFonts w:ascii="Times New Roman" w:eastAsiaTheme="minorHAnsi" w:hAnsi="Times New Roman" w:cs="Times New Roman"/>
      <w:sz w:val="20"/>
      <w:szCs w:val="20"/>
      <w:lang w:eastAsia="en-US"/>
    </w:rPr>
  </w:style>
  <w:style w:type="character" w:customStyle="1" w:styleId="AklamaMetniChar">
    <w:name w:val="Açıklama Metni Char"/>
    <w:basedOn w:val="VarsaylanParagrafYazTipi"/>
    <w:link w:val="AklamaMetni"/>
    <w:rsid w:val="00C704B6"/>
    <w:rPr>
      <w:sz w:val="20"/>
      <w:szCs w:val="20"/>
    </w:rPr>
  </w:style>
  <w:style w:type="paragraph" w:styleId="stBilgi">
    <w:name w:val="header"/>
    <w:basedOn w:val="Normal"/>
    <w:link w:val="stBilgiChar"/>
    <w:rsid w:val="00C704B6"/>
    <w:pPr>
      <w:tabs>
        <w:tab w:val="center" w:pos="4536"/>
        <w:tab w:val="right" w:pos="9072"/>
      </w:tabs>
      <w:suppressAutoHyphens/>
      <w:autoSpaceDN w:val="0"/>
      <w:spacing w:before="120" w:after="0" w:line="240" w:lineRule="auto"/>
      <w:jc w:val="both"/>
    </w:pPr>
    <w:rPr>
      <w:rFonts w:ascii="Times New Roman" w:eastAsiaTheme="minorHAnsi" w:hAnsi="Times New Roman" w:cs="Times New Roman"/>
      <w:sz w:val="24"/>
      <w:szCs w:val="24"/>
      <w:lang w:eastAsia="en-US"/>
    </w:rPr>
  </w:style>
  <w:style w:type="character" w:customStyle="1" w:styleId="stBilgiChar">
    <w:name w:val="Üst Bilgi Char"/>
    <w:basedOn w:val="VarsaylanParagrafYazTipi"/>
    <w:link w:val="stBilgi"/>
    <w:rsid w:val="00C704B6"/>
  </w:style>
  <w:style w:type="paragraph" w:styleId="AltBilgi">
    <w:name w:val="footer"/>
    <w:basedOn w:val="Normal"/>
    <w:link w:val="AltBilgiChar"/>
    <w:rsid w:val="00C704B6"/>
    <w:pPr>
      <w:tabs>
        <w:tab w:val="center" w:pos="4536"/>
        <w:tab w:val="right" w:pos="9072"/>
      </w:tabs>
      <w:suppressAutoHyphens/>
      <w:autoSpaceDN w:val="0"/>
      <w:spacing w:before="120" w:after="0" w:line="240" w:lineRule="auto"/>
      <w:jc w:val="both"/>
    </w:pPr>
    <w:rPr>
      <w:rFonts w:ascii="Times New Roman" w:eastAsiaTheme="minorHAnsi" w:hAnsi="Times New Roman" w:cs="Times New Roman"/>
      <w:sz w:val="24"/>
      <w:szCs w:val="24"/>
      <w:lang w:eastAsia="en-US"/>
    </w:rPr>
  </w:style>
  <w:style w:type="character" w:customStyle="1" w:styleId="AltBilgiChar">
    <w:name w:val="Alt Bilgi Char"/>
    <w:basedOn w:val="VarsaylanParagrafYazTipi"/>
    <w:link w:val="AltBilgi"/>
    <w:rsid w:val="00C704B6"/>
  </w:style>
  <w:style w:type="paragraph" w:styleId="ResimYazs">
    <w:name w:val="caption"/>
    <w:basedOn w:val="Normal"/>
    <w:next w:val="Normal"/>
    <w:autoRedefine/>
    <w:uiPriority w:val="35"/>
    <w:unhideWhenUsed/>
    <w:qFormat/>
    <w:rsid w:val="001B2016"/>
    <w:pPr>
      <w:spacing w:after="0" w:line="240" w:lineRule="auto"/>
      <w:jc w:val="center"/>
    </w:pPr>
    <w:rPr>
      <w:rFonts w:ascii="Times New Roman" w:eastAsiaTheme="minorHAnsi" w:hAnsi="Times New Roman" w:cs="Times New Roman"/>
      <w:i/>
      <w:iCs/>
      <w:sz w:val="24"/>
      <w:szCs w:val="18"/>
      <w:lang w:eastAsia="en-US"/>
    </w:rPr>
  </w:style>
  <w:style w:type="character" w:styleId="DipnotBavurusu">
    <w:name w:val="footnote reference"/>
    <w:basedOn w:val="VarsaylanParagrafYazTipi"/>
    <w:rsid w:val="00C704B6"/>
    <w:rPr>
      <w:position w:val="0"/>
      <w:vertAlign w:val="superscript"/>
    </w:rPr>
  </w:style>
  <w:style w:type="character" w:styleId="AklamaBavurusu">
    <w:name w:val="annotation reference"/>
    <w:basedOn w:val="VarsaylanParagrafYazTipi"/>
    <w:rsid w:val="00C704B6"/>
    <w:rPr>
      <w:sz w:val="16"/>
      <w:szCs w:val="16"/>
    </w:rPr>
  </w:style>
  <w:style w:type="character" w:styleId="Kpr">
    <w:name w:val="Hyperlink"/>
    <w:basedOn w:val="VarsaylanParagrafYazTipi"/>
    <w:rsid w:val="00C704B6"/>
    <w:rPr>
      <w:color w:val="0563C1"/>
      <w:u w:val="single"/>
    </w:rPr>
  </w:style>
  <w:style w:type="character" w:styleId="zlenenKpr">
    <w:name w:val="FollowedHyperlink"/>
    <w:basedOn w:val="VarsaylanParagrafYazTipi"/>
    <w:rsid w:val="00C704B6"/>
    <w:rPr>
      <w:color w:val="954F72"/>
      <w:u w:val="single"/>
    </w:rPr>
  </w:style>
  <w:style w:type="paragraph" w:styleId="AklamaKonusu">
    <w:name w:val="annotation subject"/>
    <w:basedOn w:val="AklamaMetni"/>
    <w:next w:val="AklamaMetni"/>
    <w:link w:val="AklamaKonusuChar"/>
    <w:rsid w:val="00C704B6"/>
    <w:rPr>
      <w:b/>
      <w:bCs/>
    </w:rPr>
  </w:style>
  <w:style w:type="character" w:customStyle="1" w:styleId="AklamaKonusuChar">
    <w:name w:val="Açıklama Konusu Char"/>
    <w:basedOn w:val="AklamaMetniChar"/>
    <w:link w:val="AklamaKonusu"/>
    <w:rsid w:val="00C704B6"/>
    <w:rPr>
      <w:b/>
      <w:bCs/>
      <w:sz w:val="20"/>
      <w:szCs w:val="20"/>
    </w:rPr>
  </w:style>
  <w:style w:type="paragraph" w:styleId="BalonMetni">
    <w:name w:val="Balloon Text"/>
    <w:basedOn w:val="Normal"/>
    <w:link w:val="BalonMetniChar"/>
    <w:rsid w:val="00C704B6"/>
    <w:pPr>
      <w:suppressAutoHyphens/>
      <w:autoSpaceDN w:val="0"/>
      <w:spacing w:before="120" w:after="0" w:line="240" w:lineRule="auto"/>
      <w:jc w:val="both"/>
    </w:pPr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BalonMetniChar">
    <w:name w:val="Balon Metni Char"/>
    <w:basedOn w:val="VarsaylanParagrafYazTipi"/>
    <w:link w:val="BalonMetni"/>
    <w:rsid w:val="00C704B6"/>
    <w:rPr>
      <w:rFonts w:ascii="Tahoma" w:hAnsi="Tahoma" w:cs="Tahoma"/>
      <w:sz w:val="16"/>
      <w:szCs w:val="16"/>
    </w:rPr>
  </w:style>
  <w:style w:type="table" w:styleId="TabloKlavuzu">
    <w:name w:val="Table Grid"/>
    <w:basedOn w:val="NormalTablo"/>
    <w:uiPriority w:val="39"/>
    <w:rsid w:val="00736FA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ralkYok">
    <w:name w:val="No Spacing"/>
    <w:rsid w:val="00C704B6"/>
    <w:pPr>
      <w:suppressAutoHyphens/>
      <w:autoSpaceDN w:val="0"/>
      <w:spacing w:before="0" w:after="0" w:line="240" w:lineRule="auto"/>
    </w:pPr>
  </w:style>
  <w:style w:type="paragraph" w:styleId="ListeParagraf">
    <w:name w:val="List Paragraph"/>
    <w:basedOn w:val="Normal"/>
    <w:rsid w:val="00C704B6"/>
    <w:pPr>
      <w:suppressAutoHyphens/>
      <w:autoSpaceDN w:val="0"/>
      <w:spacing w:before="120" w:after="120" w:line="360" w:lineRule="auto"/>
      <w:ind w:left="720"/>
      <w:contextualSpacing/>
      <w:jc w:val="both"/>
    </w:pPr>
    <w:rPr>
      <w:rFonts w:ascii="Times New Roman" w:hAnsi="Times New Roman" w:cs="Times New Roman"/>
      <w:sz w:val="24"/>
      <w:szCs w:val="24"/>
      <w:lang w:eastAsia="en-US"/>
    </w:rPr>
  </w:style>
  <w:style w:type="character" w:styleId="GlVurgulama">
    <w:name w:val="Intense Emphasis"/>
    <w:basedOn w:val="VarsaylanParagrafYazTipi"/>
    <w:rsid w:val="00C704B6"/>
    <w:rPr>
      <w:i/>
      <w:iCs/>
      <w:color w:val="4472C4"/>
    </w:rPr>
  </w:style>
  <w:style w:type="paragraph" w:styleId="Kaynaka">
    <w:name w:val="Bibliography"/>
    <w:aliases w:val="Kaynakça"/>
    <w:basedOn w:val="Normal"/>
    <w:next w:val="Normal"/>
    <w:rsid w:val="00C704B6"/>
    <w:pPr>
      <w:suppressAutoHyphens/>
      <w:autoSpaceDN w:val="0"/>
      <w:spacing w:before="120" w:after="120" w:line="360" w:lineRule="auto"/>
      <w:jc w:val="both"/>
    </w:pPr>
    <w:rPr>
      <w:rFonts w:ascii="Times New Roman" w:hAnsi="Times New Roman" w:cs="Times New Roman"/>
      <w:sz w:val="24"/>
      <w:szCs w:val="24"/>
      <w:lang w:eastAsia="en-US"/>
    </w:rPr>
  </w:style>
  <w:style w:type="paragraph" w:styleId="TBal">
    <w:name w:val="TOC Heading"/>
    <w:basedOn w:val="Balk1"/>
    <w:next w:val="Normal"/>
    <w:rsid w:val="00C704B6"/>
    <w:rPr>
      <w:lang w:eastAsia="tr-TR"/>
    </w:rPr>
  </w:style>
  <w:style w:type="character" w:styleId="zmlenmeyenBahsetme">
    <w:name w:val="Unresolved Mention"/>
    <w:basedOn w:val="VarsaylanParagrafYazTipi"/>
    <w:rsid w:val="00C704B6"/>
    <w:rPr>
      <w:color w:val="605E5C"/>
      <w:shd w:val="clear" w:color="auto" w:fill="E1DFDD"/>
    </w:rPr>
  </w:style>
  <w:style w:type="numbering" w:customStyle="1" w:styleId="WWOutlineListStyle">
    <w:name w:val="WW_OutlineListStyle"/>
    <w:basedOn w:val="ListeYok"/>
    <w:rsid w:val="00C704B6"/>
    <w:pPr>
      <w:numPr>
        <w:numId w:val="4"/>
      </w:numPr>
    </w:pPr>
  </w:style>
  <w:style w:type="paragraph" w:styleId="Dizin1">
    <w:name w:val="index 1"/>
    <w:basedOn w:val="Normal"/>
    <w:next w:val="Normal"/>
    <w:autoRedefine/>
    <w:uiPriority w:val="99"/>
    <w:semiHidden/>
    <w:unhideWhenUsed/>
    <w:rsid w:val="002E6F84"/>
    <w:pPr>
      <w:suppressAutoHyphens/>
      <w:autoSpaceDN w:val="0"/>
      <w:spacing w:after="0" w:line="240" w:lineRule="auto"/>
      <w:ind w:left="240" w:hanging="240"/>
      <w:jc w:val="both"/>
    </w:pPr>
    <w:rPr>
      <w:rFonts w:ascii="Times New Roman" w:hAnsi="Times New Roman" w:cs="Times New Roman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40</Words>
  <Characters>232</Characters>
  <Application>Microsoft Office Word</Application>
  <DocSecurity>0</DocSecurity>
  <Lines>1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Ersin KÖROĞLU</dc:creator>
  <cp:keywords/>
  <dc:description/>
  <cp:lastModifiedBy>Ersin KÖROĞLU</cp:lastModifiedBy>
  <cp:revision>2</cp:revision>
  <dcterms:created xsi:type="dcterms:W3CDTF">2024-11-29T10:05:00Z</dcterms:created>
  <dcterms:modified xsi:type="dcterms:W3CDTF">2024-11-29T11:37:00Z</dcterms:modified>
</cp:coreProperties>
</file>