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312D" w:rsidRDefault="001E312D" w:rsidP="005457D8">
      <w:pPr>
        <w:spacing w:after="160" w:line="240" w:lineRule="auto"/>
        <w:jc w:val="both"/>
        <w:rPr>
          <w:rFonts w:ascii="Times New Roman" w:eastAsia="Times New Roman" w:hAnsi="Times New Roman" w:cs="Times New Roman"/>
          <w:b/>
          <w:color w:val="333333"/>
          <w:sz w:val="24"/>
          <w:szCs w:val="24"/>
        </w:rPr>
      </w:pPr>
      <w:bookmarkStart w:id="0" w:name="_GoBack"/>
      <w:bookmarkEnd w:id="0"/>
    </w:p>
    <w:p w:rsidR="001E312D" w:rsidRDefault="00E51B66">
      <w:r>
        <w:t>Ek 1</w:t>
      </w:r>
    </w:p>
    <w:tbl>
      <w:tblPr>
        <w:tblStyle w:val="a"/>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996"/>
        <w:gridCol w:w="7029"/>
      </w:tblGrid>
      <w:tr w:rsidR="001E312D">
        <w:trPr>
          <w:trHeight w:val="1185"/>
        </w:trPr>
        <w:tc>
          <w:tcPr>
            <w:tcW w:w="1996" w:type="dxa"/>
            <w:tcBorders>
              <w:top w:val="single" w:sz="5" w:space="0" w:color="000000"/>
              <w:left w:val="single" w:sz="5" w:space="0" w:color="000000"/>
              <w:bottom w:val="single" w:sz="5" w:space="0" w:color="000000"/>
              <w:right w:val="nil"/>
            </w:tcBorders>
            <w:shd w:val="clear" w:color="auto" w:fill="BFBFBF"/>
            <w:tcMar>
              <w:top w:w="0" w:type="dxa"/>
              <w:left w:w="100" w:type="dxa"/>
              <w:bottom w:w="0" w:type="dxa"/>
              <w:right w:w="100" w:type="dxa"/>
            </w:tcMar>
          </w:tcPr>
          <w:p w:rsidR="001E312D" w:rsidRDefault="00E51B66">
            <w:pPr>
              <w:ind w:left="100"/>
            </w:pPr>
            <w:r>
              <w:rPr>
                <w:noProof/>
              </w:rPr>
              <w:drawing>
                <wp:anchor distT="0" distB="0" distL="114300" distR="114300" simplePos="0" relativeHeight="251658240" behindDoc="0" locked="0" layoutInCell="1" hidden="0" allowOverlap="1">
                  <wp:simplePos x="0" y="0"/>
                  <wp:positionH relativeFrom="column">
                    <wp:posOffset>180975</wp:posOffset>
                  </wp:positionH>
                  <wp:positionV relativeFrom="paragraph">
                    <wp:posOffset>0</wp:posOffset>
                  </wp:positionV>
                  <wp:extent cx="619125" cy="71374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619125" cy="713740"/>
                          </a:xfrm>
                          <a:prstGeom prst="rect">
                            <a:avLst/>
                          </a:prstGeom>
                          <a:ln/>
                        </pic:spPr>
                      </pic:pic>
                    </a:graphicData>
                  </a:graphic>
                </wp:anchor>
              </w:drawing>
            </w:r>
          </w:p>
        </w:tc>
        <w:tc>
          <w:tcPr>
            <w:tcW w:w="7029" w:type="dxa"/>
            <w:tcBorders>
              <w:top w:val="single" w:sz="5" w:space="0" w:color="000000"/>
              <w:left w:val="nil"/>
              <w:bottom w:val="single" w:sz="5" w:space="0" w:color="000000"/>
              <w:right w:val="single" w:sz="5" w:space="0" w:color="000000"/>
            </w:tcBorders>
            <w:shd w:val="clear" w:color="auto" w:fill="BFBFBF"/>
            <w:tcMar>
              <w:top w:w="0" w:type="dxa"/>
              <w:left w:w="100" w:type="dxa"/>
              <w:bottom w:w="0" w:type="dxa"/>
              <w:right w:w="100" w:type="dxa"/>
            </w:tcMar>
          </w:tcPr>
          <w:p w:rsidR="001E312D" w:rsidRDefault="00E51B66">
            <w:pPr>
              <w:spacing w:before="60" w:line="360" w:lineRule="auto"/>
              <w:ind w:left="100"/>
              <w:jc w:val="center"/>
            </w:pPr>
            <w:r>
              <w:t>Erzurum Teknik Üniversitesi</w:t>
            </w:r>
          </w:p>
          <w:p w:rsidR="001E312D" w:rsidRDefault="00E51B66">
            <w:pPr>
              <w:spacing w:line="360" w:lineRule="auto"/>
              <w:ind w:left="100"/>
              <w:jc w:val="center"/>
            </w:pPr>
            <w:r>
              <w:t>Bilimsel Araştırma Projeleri Koordinasyon Birimi</w:t>
            </w:r>
          </w:p>
          <w:p w:rsidR="001E312D" w:rsidRDefault="00E51B66">
            <w:pPr>
              <w:spacing w:before="120" w:line="360" w:lineRule="auto"/>
              <w:ind w:left="100"/>
              <w:jc w:val="center"/>
              <w:rPr>
                <w:b/>
              </w:rPr>
            </w:pPr>
            <w:r>
              <w:rPr>
                <w:b/>
              </w:rPr>
              <w:t>TU11 PROJE BAŞVURU FORMU</w:t>
            </w:r>
          </w:p>
        </w:tc>
      </w:tr>
    </w:tbl>
    <w:p w:rsidR="001E312D" w:rsidRDefault="00E51B66">
      <w:pPr>
        <w:spacing w:before="240" w:after="240"/>
        <w:rPr>
          <w:sz w:val="20"/>
          <w:szCs w:val="20"/>
        </w:rPr>
      </w:pPr>
      <w:r>
        <w:rPr>
          <w:sz w:val="20"/>
          <w:szCs w:val="20"/>
        </w:rPr>
        <w:t xml:space="preserve"> </w:t>
      </w:r>
    </w:p>
    <w:p w:rsidR="001E312D" w:rsidRDefault="00E51B66">
      <w:pPr>
        <w:spacing w:before="240" w:after="240"/>
        <w:rPr>
          <w:sz w:val="20"/>
          <w:szCs w:val="20"/>
        </w:rPr>
      </w:pPr>
      <w:r>
        <w:rPr>
          <w:sz w:val="20"/>
          <w:szCs w:val="20"/>
        </w:rPr>
        <w:t xml:space="preserve"> </w:t>
      </w:r>
    </w:p>
    <w:tbl>
      <w:tblPr>
        <w:tblStyle w:val="a0"/>
        <w:tblW w:w="90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40"/>
        <w:gridCol w:w="6775"/>
      </w:tblGrid>
      <w:tr w:rsidR="001E312D">
        <w:trPr>
          <w:trHeight w:val="375"/>
        </w:trPr>
        <w:tc>
          <w:tcPr>
            <w:tcW w:w="224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1E312D" w:rsidRDefault="00E51B66">
            <w:pPr>
              <w:spacing w:before="120"/>
              <w:ind w:left="100" w:right="100"/>
              <w:jc w:val="both"/>
              <w:rPr>
                <w:sz w:val="20"/>
                <w:szCs w:val="20"/>
              </w:rPr>
            </w:pPr>
            <w:r>
              <w:rPr>
                <w:sz w:val="20"/>
                <w:szCs w:val="20"/>
              </w:rPr>
              <w:t>Projenin Başlığı</w:t>
            </w:r>
          </w:p>
        </w:tc>
        <w:tc>
          <w:tcPr>
            <w:tcW w:w="677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1E312D" w:rsidRDefault="00E51B66">
            <w:pPr>
              <w:spacing w:before="120"/>
              <w:ind w:left="100" w:right="100"/>
              <w:jc w:val="both"/>
              <w:rPr>
                <w:sz w:val="20"/>
                <w:szCs w:val="20"/>
              </w:rPr>
            </w:pPr>
            <w:r>
              <w:rPr>
                <w:sz w:val="20"/>
                <w:szCs w:val="20"/>
              </w:rPr>
              <w:t xml:space="preserve"> </w:t>
            </w:r>
          </w:p>
        </w:tc>
      </w:tr>
      <w:tr w:rsidR="001E312D">
        <w:trPr>
          <w:trHeight w:val="375"/>
        </w:trPr>
        <w:tc>
          <w:tcPr>
            <w:tcW w:w="224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1E312D" w:rsidRDefault="00E51B66">
            <w:pPr>
              <w:spacing w:before="120"/>
              <w:ind w:left="100" w:right="100"/>
              <w:jc w:val="both"/>
              <w:rPr>
                <w:sz w:val="20"/>
                <w:szCs w:val="20"/>
              </w:rPr>
            </w:pPr>
            <w:r>
              <w:rPr>
                <w:sz w:val="20"/>
                <w:szCs w:val="20"/>
              </w:rPr>
              <w:t>Proje Yürütücüsü</w:t>
            </w:r>
          </w:p>
        </w:tc>
        <w:tc>
          <w:tcPr>
            <w:tcW w:w="6775" w:type="dxa"/>
            <w:tcBorders>
              <w:top w:val="nil"/>
              <w:left w:val="nil"/>
              <w:bottom w:val="single" w:sz="5" w:space="0" w:color="000000"/>
              <w:right w:val="single" w:sz="5" w:space="0" w:color="000000"/>
            </w:tcBorders>
            <w:tcMar>
              <w:top w:w="0" w:type="dxa"/>
              <w:left w:w="100" w:type="dxa"/>
              <w:bottom w:w="0" w:type="dxa"/>
              <w:right w:w="100" w:type="dxa"/>
            </w:tcMar>
          </w:tcPr>
          <w:p w:rsidR="001E312D" w:rsidRDefault="00E51B66">
            <w:pPr>
              <w:spacing w:before="120"/>
              <w:ind w:left="100" w:right="100"/>
              <w:jc w:val="both"/>
              <w:rPr>
                <w:sz w:val="20"/>
                <w:szCs w:val="20"/>
              </w:rPr>
            </w:pPr>
            <w:r>
              <w:rPr>
                <w:sz w:val="20"/>
                <w:szCs w:val="20"/>
              </w:rPr>
              <w:t xml:space="preserve"> </w:t>
            </w:r>
          </w:p>
        </w:tc>
      </w:tr>
      <w:tr w:rsidR="001E312D">
        <w:trPr>
          <w:trHeight w:val="420"/>
        </w:trPr>
        <w:tc>
          <w:tcPr>
            <w:tcW w:w="224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1E312D" w:rsidRDefault="00E51B66">
            <w:pPr>
              <w:spacing w:before="120"/>
              <w:ind w:left="100" w:right="100"/>
              <w:jc w:val="both"/>
              <w:rPr>
                <w:sz w:val="20"/>
                <w:szCs w:val="20"/>
              </w:rPr>
            </w:pPr>
            <w:r>
              <w:rPr>
                <w:sz w:val="20"/>
                <w:szCs w:val="20"/>
              </w:rPr>
              <w:t>Birim/Bölüm/ABD (</w:t>
            </w:r>
            <w:r>
              <w:rPr>
                <w:sz w:val="20"/>
                <w:szCs w:val="20"/>
                <w:vertAlign w:val="superscript"/>
              </w:rPr>
              <w:t>1</w:t>
            </w:r>
            <w:r>
              <w:rPr>
                <w:sz w:val="20"/>
                <w:szCs w:val="20"/>
              </w:rPr>
              <w:t>)</w:t>
            </w:r>
          </w:p>
        </w:tc>
        <w:tc>
          <w:tcPr>
            <w:tcW w:w="6775" w:type="dxa"/>
            <w:tcBorders>
              <w:top w:val="nil"/>
              <w:left w:val="nil"/>
              <w:bottom w:val="single" w:sz="5" w:space="0" w:color="000000"/>
              <w:right w:val="single" w:sz="5" w:space="0" w:color="000000"/>
            </w:tcBorders>
            <w:tcMar>
              <w:top w:w="0" w:type="dxa"/>
              <w:left w:w="100" w:type="dxa"/>
              <w:bottom w:w="0" w:type="dxa"/>
              <w:right w:w="100" w:type="dxa"/>
            </w:tcMar>
          </w:tcPr>
          <w:p w:rsidR="001E312D" w:rsidRDefault="00E51B66">
            <w:pPr>
              <w:spacing w:before="120"/>
              <w:ind w:left="100" w:right="100"/>
              <w:jc w:val="both"/>
              <w:rPr>
                <w:sz w:val="20"/>
                <w:szCs w:val="20"/>
              </w:rPr>
            </w:pPr>
            <w:r>
              <w:rPr>
                <w:sz w:val="20"/>
                <w:szCs w:val="20"/>
              </w:rPr>
              <w:t xml:space="preserve"> </w:t>
            </w:r>
          </w:p>
        </w:tc>
      </w:tr>
      <w:tr w:rsidR="001E312D">
        <w:trPr>
          <w:trHeight w:val="375"/>
        </w:trPr>
        <w:tc>
          <w:tcPr>
            <w:tcW w:w="224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1E312D" w:rsidRDefault="00E51B66">
            <w:pPr>
              <w:spacing w:before="120"/>
              <w:ind w:left="100" w:right="100"/>
              <w:jc w:val="both"/>
              <w:rPr>
                <w:sz w:val="20"/>
                <w:szCs w:val="20"/>
              </w:rPr>
            </w:pPr>
            <w:r>
              <w:rPr>
                <w:sz w:val="20"/>
                <w:szCs w:val="20"/>
              </w:rPr>
              <w:t>Araştırmacı(</w:t>
            </w:r>
            <w:proofErr w:type="spellStart"/>
            <w:r>
              <w:rPr>
                <w:sz w:val="20"/>
                <w:szCs w:val="20"/>
              </w:rPr>
              <w:t>lar</w:t>
            </w:r>
            <w:proofErr w:type="spellEnd"/>
            <w:r>
              <w:rPr>
                <w:sz w:val="20"/>
                <w:szCs w:val="20"/>
              </w:rPr>
              <w:t>)</w:t>
            </w:r>
          </w:p>
        </w:tc>
        <w:tc>
          <w:tcPr>
            <w:tcW w:w="6775" w:type="dxa"/>
            <w:tcBorders>
              <w:top w:val="nil"/>
              <w:left w:val="nil"/>
              <w:bottom w:val="single" w:sz="5" w:space="0" w:color="000000"/>
              <w:right w:val="single" w:sz="5" w:space="0" w:color="000000"/>
            </w:tcBorders>
            <w:tcMar>
              <w:top w:w="0" w:type="dxa"/>
              <w:left w:w="100" w:type="dxa"/>
              <w:bottom w:w="0" w:type="dxa"/>
              <w:right w:w="100" w:type="dxa"/>
            </w:tcMar>
          </w:tcPr>
          <w:p w:rsidR="001E312D" w:rsidRDefault="00E51B66">
            <w:pPr>
              <w:spacing w:before="120"/>
              <w:ind w:left="100" w:right="100"/>
              <w:jc w:val="both"/>
              <w:rPr>
                <w:sz w:val="20"/>
                <w:szCs w:val="20"/>
              </w:rPr>
            </w:pPr>
            <w:r>
              <w:rPr>
                <w:sz w:val="20"/>
                <w:szCs w:val="20"/>
              </w:rPr>
              <w:t xml:space="preserve"> </w:t>
            </w:r>
          </w:p>
        </w:tc>
      </w:tr>
      <w:tr w:rsidR="001E312D">
        <w:trPr>
          <w:trHeight w:val="375"/>
        </w:trPr>
        <w:tc>
          <w:tcPr>
            <w:tcW w:w="224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1E312D" w:rsidRDefault="00E51B66">
            <w:pPr>
              <w:spacing w:before="120"/>
              <w:ind w:left="100" w:right="100"/>
              <w:jc w:val="both"/>
              <w:rPr>
                <w:sz w:val="20"/>
                <w:szCs w:val="20"/>
              </w:rPr>
            </w:pPr>
            <w:r>
              <w:rPr>
                <w:sz w:val="20"/>
                <w:szCs w:val="20"/>
              </w:rPr>
              <w:t>Proje Türü</w:t>
            </w:r>
          </w:p>
        </w:tc>
        <w:tc>
          <w:tcPr>
            <w:tcW w:w="6775" w:type="dxa"/>
            <w:tcBorders>
              <w:top w:val="nil"/>
              <w:left w:val="nil"/>
              <w:bottom w:val="single" w:sz="5" w:space="0" w:color="000000"/>
              <w:right w:val="single" w:sz="5" w:space="0" w:color="000000"/>
            </w:tcBorders>
            <w:tcMar>
              <w:top w:w="0" w:type="dxa"/>
              <w:left w:w="100" w:type="dxa"/>
              <w:bottom w:w="0" w:type="dxa"/>
              <w:right w:w="100" w:type="dxa"/>
            </w:tcMar>
          </w:tcPr>
          <w:p w:rsidR="001E312D" w:rsidRDefault="00E51B66">
            <w:pPr>
              <w:spacing w:before="120"/>
              <w:ind w:left="100" w:right="100"/>
              <w:jc w:val="both"/>
              <w:rPr>
                <w:sz w:val="20"/>
                <w:szCs w:val="20"/>
              </w:rPr>
            </w:pPr>
            <w:r>
              <w:rPr>
                <w:sz w:val="20"/>
                <w:szCs w:val="20"/>
              </w:rPr>
              <w:t xml:space="preserve"> </w:t>
            </w:r>
          </w:p>
        </w:tc>
      </w:tr>
    </w:tbl>
    <w:p w:rsidR="001E312D" w:rsidRDefault="00E51B66">
      <w:pPr>
        <w:spacing w:before="240" w:after="240"/>
        <w:rPr>
          <w:sz w:val="20"/>
          <w:szCs w:val="20"/>
        </w:rPr>
      </w:pPr>
      <w:r>
        <w:rPr>
          <w:sz w:val="20"/>
          <w:szCs w:val="20"/>
        </w:rPr>
        <w:t>(</w:t>
      </w:r>
      <w:r>
        <w:rPr>
          <w:sz w:val="20"/>
          <w:szCs w:val="20"/>
          <w:vertAlign w:val="superscript"/>
        </w:rPr>
        <w:t>1</w:t>
      </w:r>
      <w:r>
        <w:rPr>
          <w:sz w:val="20"/>
          <w:szCs w:val="20"/>
        </w:rPr>
        <w:t>) Proje yürütücüsünün görev yaptığı birim, bölüm ve anabilim dalı belirtilmelidir.</w:t>
      </w:r>
    </w:p>
    <w:p w:rsidR="001E312D" w:rsidRDefault="00E51B66">
      <w:pPr>
        <w:spacing w:before="240" w:after="240"/>
        <w:rPr>
          <w:sz w:val="20"/>
          <w:szCs w:val="20"/>
        </w:rPr>
      </w:pPr>
      <w:r>
        <w:rPr>
          <w:sz w:val="20"/>
          <w:szCs w:val="20"/>
        </w:rPr>
        <w:t xml:space="preserve"> </w:t>
      </w:r>
    </w:p>
    <w:p w:rsidR="001E312D" w:rsidRDefault="00E51B66">
      <w:pPr>
        <w:spacing w:before="240" w:after="240"/>
        <w:jc w:val="both"/>
        <w:rPr>
          <w:sz w:val="18"/>
          <w:szCs w:val="18"/>
        </w:rPr>
      </w:pPr>
      <w:r>
        <w:rPr>
          <w:b/>
          <w:sz w:val="20"/>
          <w:szCs w:val="20"/>
        </w:rPr>
        <w:t xml:space="preserve">1. ORTAK ÜNİVERSİTELER ve ARAŞTIRMACILAR: </w:t>
      </w:r>
      <w:r>
        <w:rPr>
          <w:sz w:val="18"/>
          <w:szCs w:val="18"/>
        </w:rPr>
        <w:t>Teknik üniversiteler birliğine üye en az 3 üniversitenin ortaklığı ile yürütülmelidir.</w:t>
      </w:r>
    </w:p>
    <w:tbl>
      <w:tblPr>
        <w:tblStyle w:val="a1"/>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025"/>
      </w:tblGrid>
      <w:tr w:rsidR="001E312D">
        <w:trPr>
          <w:trHeight w:val="1095"/>
        </w:trPr>
        <w:tc>
          <w:tcPr>
            <w:tcW w:w="902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1E312D" w:rsidRDefault="00E51B66">
            <w:pPr>
              <w:spacing w:before="120"/>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tc>
      </w:tr>
    </w:tbl>
    <w:p w:rsidR="001E312D" w:rsidRDefault="00E51B66">
      <w:pPr>
        <w:jc w:val="both"/>
        <w:rPr>
          <w:sz w:val="20"/>
          <w:szCs w:val="20"/>
        </w:rPr>
      </w:pPr>
      <w:r>
        <w:rPr>
          <w:sz w:val="20"/>
          <w:szCs w:val="20"/>
        </w:rPr>
        <w:t xml:space="preserve"> </w:t>
      </w:r>
    </w:p>
    <w:p w:rsidR="001E312D" w:rsidRDefault="00E51B66">
      <w:pPr>
        <w:spacing w:before="240" w:after="240"/>
        <w:jc w:val="both"/>
        <w:rPr>
          <w:sz w:val="18"/>
          <w:szCs w:val="18"/>
        </w:rPr>
      </w:pPr>
      <w:r>
        <w:rPr>
          <w:b/>
          <w:sz w:val="20"/>
          <w:szCs w:val="20"/>
        </w:rPr>
        <w:t xml:space="preserve">2. ÖNCELİKLİ ALAN: </w:t>
      </w:r>
      <w:r>
        <w:rPr>
          <w:sz w:val="18"/>
          <w:szCs w:val="18"/>
        </w:rPr>
        <w:t>Bu çağrı kapsamında sunulacak projelerin, TÜBİTAK’ın güncel Öncelikli Ar-Ge ve Yenilik Konuları dokümanında detaylandırılan aşağıdaki ana temalarla ilişkili olması beklenmektedir. (</w:t>
      </w:r>
      <w:proofErr w:type="gramStart"/>
      <w:r>
        <w:rPr>
          <w:sz w:val="18"/>
          <w:szCs w:val="18"/>
        </w:rPr>
        <w:t>1)Yeşil</w:t>
      </w:r>
      <w:proofErr w:type="gramEnd"/>
      <w:r>
        <w:rPr>
          <w:sz w:val="18"/>
          <w:szCs w:val="18"/>
        </w:rPr>
        <w:t xml:space="preserve"> Büyüme Teknoloji Yol Haritası, (2) Avrupa Yeşil Mutabakatı ve İklim Değişikliğine Uyum, (3) Afet Öncesi, Sırası ve Sonrasına Yönelik Araştırmalar ve Teknolojiler, (4) 12. Kalkınma Planı Öncelikli ve Kilit Teknoloji Alanları</w:t>
      </w:r>
    </w:p>
    <w:tbl>
      <w:tblPr>
        <w:tblStyle w:val="a2"/>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025"/>
      </w:tblGrid>
      <w:tr w:rsidR="001E312D">
        <w:trPr>
          <w:trHeight w:val="975"/>
        </w:trPr>
        <w:tc>
          <w:tcPr>
            <w:tcW w:w="902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1E312D" w:rsidRDefault="00E51B66">
            <w:pPr>
              <w:spacing w:before="120"/>
              <w:ind w:left="100"/>
              <w:jc w:val="both"/>
              <w:rPr>
                <w:sz w:val="20"/>
                <w:szCs w:val="20"/>
              </w:rPr>
            </w:pPr>
            <w:r>
              <w:rPr>
                <w:sz w:val="20"/>
                <w:szCs w:val="20"/>
              </w:rPr>
              <w:t xml:space="preserve"> </w:t>
            </w:r>
          </w:p>
          <w:p w:rsidR="001E312D" w:rsidRDefault="00E51B66">
            <w:pPr>
              <w:spacing w:before="120"/>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tc>
      </w:tr>
    </w:tbl>
    <w:p w:rsidR="001E312D" w:rsidRDefault="00E51B66">
      <w:pPr>
        <w:spacing w:before="240" w:after="240"/>
        <w:rPr>
          <w:sz w:val="20"/>
          <w:szCs w:val="20"/>
        </w:rPr>
      </w:pPr>
      <w:r>
        <w:rPr>
          <w:sz w:val="20"/>
          <w:szCs w:val="20"/>
        </w:rPr>
        <w:t xml:space="preserve"> </w:t>
      </w:r>
    </w:p>
    <w:p w:rsidR="001E312D" w:rsidRDefault="00E51B66">
      <w:pPr>
        <w:spacing w:before="240" w:after="240"/>
        <w:rPr>
          <w:sz w:val="20"/>
          <w:szCs w:val="20"/>
        </w:rPr>
      </w:pPr>
      <w:r>
        <w:rPr>
          <w:sz w:val="20"/>
          <w:szCs w:val="20"/>
        </w:rPr>
        <w:t xml:space="preserve"> </w:t>
      </w:r>
    </w:p>
    <w:p w:rsidR="001E312D" w:rsidRDefault="00E51B66">
      <w:pPr>
        <w:jc w:val="both"/>
        <w:rPr>
          <w:sz w:val="18"/>
          <w:szCs w:val="18"/>
        </w:rPr>
      </w:pPr>
      <w:r>
        <w:rPr>
          <w:b/>
          <w:sz w:val="20"/>
          <w:szCs w:val="20"/>
        </w:rPr>
        <w:t>3. ÖZET ve ANAHTAR KELİMELER:</w:t>
      </w:r>
      <w:r w:rsidR="0089743B">
        <w:rPr>
          <w:b/>
          <w:sz w:val="20"/>
          <w:szCs w:val="20"/>
        </w:rPr>
        <w:t xml:space="preserve"> </w:t>
      </w:r>
      <w:r>
        <w:rPr>
          <w:sz w:val="18"/>
          <w:szCs w:val="18"/>
        </w:rPr>
        <w:t>Projenin kapsamı, yöntemi, konunun özgün değeri ve beklenen sonuçlar kısaca belirtilmelidir. Proje özetinin 150-250 kelime arasında olması beklenir.</w:t>
      </w:r>
    </w:p>
    <w:tbl>
      <w:tblPr>
        <w:tblStyle w:val="a3"/>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025"/>
      </w:tblGrid>
      <w:tr w:rsidR="001E312D">
        <w:trPr>
          <w:trHeight w:val="1575"/>
        </w:trPr>
        <w:tc>
          <w:tcPr>
            <w:tcW w:w="902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1E312D" w:rsidRDefault="00E51B66">
            <w:pPr>
              <w:spacing w:before="120"/>
              <w:ind w:left="100"/>
              <w:jc w:val="both"/>
              <w:rPr>
                <w:sz w:val="20"/>
                <w:szCs w:val="20"/>
              </w:rPr>
            </w:pPr>
            <w:r>
              <w:rPr>
                <w:sz w:val="20"/>
                <w:szCs w:val="20"/>
              </w:rPr>
              <w:lastRenderedPageBreak/>
              <w:t xml:space="preserve"> </w:t>
            </w:r>
          </w:p>
          <w:p w:rsidR="001E312D" w:rsidRDefault="00E51B66">
            <w:pPr>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tc>
      </w:tr>
      <w:tr w:rsidR="001E312D">
        <w:trPr>
          <w:trHeight w:val="375"/>
        </w:trPr>
        <w:tc>
          <w:tcPr>
            <w:tcW w:w="902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1E312D" w:rsidRDefault="00E51B66">
            <w:pPr>
              <w:spacing w:before="120"/>
              <w:ind w:left="100"/>
              <w:jc w:val="both"/>
              <w:rPr>
                <w:b/>
                <w:sz w:val="20"/>
                <w:szCs w:val="20"/>
              </w:rPr>
            </w:pPr>
            <w:r>
              <w:rPr>
                <w:b/>
                <w:sz w:val="20"/>
                <w:szCs w:val="20"/>
              </w:rPr>
              <w:t>Anahtar Kelimeler:</w:t>
            </w:r>
          </w:p>
        </w:tc>
      </w:tr>
    </w:tbl>
    <w:p w:rsidR="001E312D" w:rsidRDefault="00E51B66">
      <w:pPr>
        <w:jc w:val="both"/>
        <w:rPr>
          <w:sz w:val="20"/>
          <w:szCs w:val="20"/>
        </w:rPr>
      </w:pPr>
      <w:r>
        <w:rPr>
          <w:sz w:val="20"/>
          <w:szCs w:val="20"/>
        </w:rPr>
        <w:t xml:space="preserve"> </w:t>
      </w:r>
    </w:p>
    <w:p w:rsidR="001E312D" w:rsidRDefault="00E51B66">
      <w:pPr>
        <w:spacing w:before="240" w:after="240"/>
        <w:rPr>
          <w:sz w:val="20"/>
          <w:szCs w:val="20"/>
        </w:rPr>
      </w:pPr>
      <w:r>
        <w:rPr>
          <w:sz w:val="20"/>
          <w:szCs w:val="20"/>
        </w:rPr>
        <w:t xml:space="preserve"> </w:t>
      </w:r>
    </w:p>
    <w:p w:rsidR="001E312D" w:rsidRDefault="00E51B66">
      <w:pPr>
        <w:spacing w:before="240" w:after="240"/>
        <w:rPr>
          <w:sz w:val="18"/>
          <w:szCs w:val="18"/>
        </w:rPr>
      </w:pPr>
      <w:r>
        <w:rPr>
          <w:b/>
          <w:sz w:val="20"/>
          <w:szCs w:val="20"/>
        </w:rPr>
        <w:t xml:space="preserve">4. AMAÇ / GEREKÇE: </w:t>
      </w:r>
      <w:r>
        <w:rPr>
          <w:sz w:val="18"/>
          <w:szCs w:val="18"/>
        </w:rPr>
        <w:t>Projenin amacı ve gerekçesi açıkça yazılmalıdır.</w:t>
      </w:r>
    </w:p>
    <w:tbl>
      <w:tblPr>
        <w:tblStyle w:val="a4"/>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025"/>
      </w:tblGrid>
      <w:tr w:rsidR="001E312D">
        <w:trPr>
          <w:trHeight w:val="1695"/>
        </w:trPr>
        <w:tc>
          <w:tcPr>
            <w:tcW w:w="902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1E312D" w:rsidRDefault="00E51B66">
            <w:pPr>
              <w:spacing w:before="120"/>
              <w:ind w:left="100"/>
              <w:jc w:val="both"/>
              <w:rPr>
                <w:sz w:val="20"/>
                <w:szCs w:val="20"/>
              </w:rPr>
            </w:pPr>
            <w:r>
              <w:rPr>
                <w:sz w:val="20"/>
                <w:szCs w:val="20"/>
              </w:rPr>
              <w:t xml:space="preserve"> </w:t>
            </w:r>
          </w:p>
          <w:p w:rsidR="001E312D" w:rsidRDefault="00E51B66">
            <w:pPr>
              <w:spacing w:before="120"/>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tc>
      </w:tr>
    </w:tbl>
    <w:p w:rsidR="001E312D" w:rsidRDefault="00E51B66">
      <w:pPr>
        <w:spacing w:before="240" w:after="240"/>
        <w:rPr>
          <w:sz w:val="20"/>
          <w:szCs w:val="20"/>
        </w:rPr>
      </w:pPr>
      <w:r>
        <w:rPr>
          <w:sz w:val="20"/>
          <w:szCs w:val="20"/>
        </w:rPr>
        <w:t xml:space="preserve"> </w:t>
      </w:r>
    </w:p>
    <w:p w:rsidR="001E312D" w:rsidRDefault="00E51B66">
      <w:pPr>
        <w:spacing w:before="240" w:after="240"/>
        <w:rPr>
          <w:sz w:val="20"/>
          <w:szCs w:val="20"/>
        </w:rPr>
      </w:pPr>
      <w:r>
        <w:rPr>
          <w:sz w:val="20"/>
          <w:szCs w:val="20"/>
        </w:rPr>
        <w:t xml:space="preserve"> </w:t>
      </w:r>
    </w:p>
    <w:p w:rsidR="001E312D" w:rsidRDefault="00E51B66">
      <w:pPr>
        <w:spacing w:before="240" w:after="240"/>
        <w:rPr>
          <w:sz w:val="20"/>
          <w:szCs w:val="20"/>
        </w:rPr>
      </w:pPr>
      <w:r>
        <w:rPr>
          <w:sz w:val="20"/>
          <w:szCs w:val="20"/>
        </w:rPr>
        <w:t xml:space="preserve"> </w:t>
      </w:r>
    </w:p>
    <w:p w:rsidR="001E312D" w:rsidRDefault="00E51B66">
      <w:pPr>
        <w:spacing w:before="240" w:after="240"/>
        <w:rPr>
          <w:sz w:val="20"/>
          <w:szCs w:val="20"/>
        </w:rPr>
      </w:pPr>
      <w:r>
        <w:rPr>
          <w:sz w:val="20"/>
          <w:szCs w:val="20"/>
        </w:rPr>
        <w:t xml:space="preserve"> </w:t>
      </w:r>
    </w:p>
    <w:p w:rsidR="001E312D" w:rsidRDefault="00E51B66">
      <w:pPr>
        <w:spacing w:before="240" w:after="240"/>
        <w:jc w:val="both"/>
        <w:rPr>
          <w:sz w:val="18"/>
          <w:szCs w:val="18"/>
        </w:rPr>
      </w:pPr>
      <w:r>
        <w:rPr>
          <w:b/>
          <w:sz w:val="20"/>
          <w:szCs w:val="20"/>
        </w:rPr>
        <w:t>5. KONU ve KAPSAM:</w:t>
      </w:r>
      <w:r>
        <w:rPr>
          <w:sz w:val="20"/>
          <w:szCs w:val="20"/>
        </w:rPr>
        <w:t xml:space="preserve"> </w:t>
      </w:r>
      <w:r>
        <w:rPr>
          <w:sz w:val="18"/>
          <w:szCs w:val="18"/>
        </w:rPr>
        <w:t>Projenin konusu ve kapsamı net olarak tanımlanmalı; amaç ile ilişkisi açıklanmalıdır.</w:t>
      </w:r>
    </w:p>
    <w:tbl>
      <w:tblPr>
        <w:tblStyle w:val="a5"/>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025"/>
      </w:tblGrid>
      <w:tr w:rsidR="001E312D">
        <w:trPr>
          <w:trHeight w:val="2295"/>
        </w:trPr>
        <w:tc>
          <w:tcPr>
            <w:tcW w:w="902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1E312D" w:rsidRDefault="00E51B66">
            <w:pPr>
              <w:spacing w:before="120"/>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tc>
      </w:tr>
    </w:tbl>
    <w:p w:rsidR="001E312D" w:rsidRDefault="00E51B66">
      <w:pPr>
        <w:spacing w:before="240" w:after="240"/>
        <w:jc w:val="both"/>
        <w:rPr>
          <w:sz w:val="20"/>
          <w:szCs w:val="20"/>
        </w:rPr>
      </w:pPr>
      <w:r>
        <w:rPr>
          <w:sz w:val="20"/>
          <w:szCs w:val="20"/>
        </w:rPr>
        <w:t xml:space="preserve"> </w:t>
      </w:r>
    </w:p>
    <w:p w:rsidR="001E312D" w:rsidRDefault="00E51B66">
      <w:pPr>
        <w:spacing w:before="240" w:after="240"/>
        <w:jc w:val="both"/>
        <w:rPr>
          <w:sz w:val="18"/>
          <w:szCs w:val="18"/>
        </w:rPr>
      </w:pPr>
      <w:r>
        <w:rPr>
          <w:b/>
          <w:sz w:val="20"/>
          <w:szCs w:val="20"/>
        </w:rPr>
        <w:t xml:space="preserve">6. LİTERATÜR ÖZETİ: </w:t>
      </w:r>
      <w:r>
        <w:rPr>
          <w:sz w:val="18"/>
          <w:szCs w:val="18"/>
        </w:rPr>
        <w:t>Proje konusuyla ilgili alanda ulusal ve uluslararası literatür taranarak, özet bir literatür analizi verilmelidir. Bu analizde, önerilen araştırma konusunun literatürdeki önemi, arka planı, bugün gelinen durum, yaşanan sorunlar, eksiklikler, doldurulması gereken boşluklar vb. hususlar açık ve net bir şekilde ortaya konulmalıdır. Literatür değerlendirmesi yapılırken ham bir literatür listesi değil, ilgili literatürün özet halinde bir analizi sunulmalıdır.</w:t>
      </w:r>
    </w:p>
    <w:tbl>
      <w:tblPr>
        <w:tblStyle w:val="a6"/>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025"/>
      </w:tblGrid>
      <w:tr w:rsidR="001E312D">
        <w:trPr>
          <w:trHeight w:val="2175"/>
        </w:trPr>
        <w:tc>
          <w:tcPr>
            <w:tcW w:w="902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1E312D" w:rsidRDefault="00E51B66">
            <w:pPr>
              <w:ind w:left="100"/>
              <w:jc w:val="both"/>
              <w:rPr>
                <w:sz w:val="20"/>
                <w:szCs w:val="20"/>
              </w:rPr>
            </w:pPr>
            <w:r>
              <w:rPr>
                <w:sz w:val="20"/>
                <w:szCs w:val="20"/>
              </w:rPr>
              <w:lastRenderedPageBreak/>
              <w:t xml:space="preserve"> </w:t>
            </w:r>
          </w:p>
          <w:p w:rsidR="001E312D" w:rsidRDefault="00E51B66">
            <w:pPr>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tc>
      </w:tr>
    </w:tbl>
    <w:p w:rsidR="001E312D" w:rsidRDefault="00E51B66">
      <w:pPr>
        <w:jc w:val="both"/>
        <w:rPr>
          <w:sz w:val="20"/>
          <w:szCs w:val="20"/>
        </w:rPr>
      </w:pPr>
      <w:r>
        <w:rPr>
          <w:sz w:val="20"/>
          <w:szCs w:val="20"/>
        </w:rPr>
        <w:t xml:space="preserve"> </w:t>
      </w:r>
    </w:p>
    <w:p w:rsidR="001E312D" w:rsidRDefault="00E51B66">
      <w:pPr>
        <w:spacing w:before="240" w:after="240"/>
        <w:jc w:val="both"/>
        <w:rPr>
          <w:sz w:val="20"/>
          <w:szCs w:val="20"/>
        </w:rPr>
      </w:pPr>
      <w:r>
        <w:rPr>
          <w:sz w:val="20"/>
          <w:szCs w:val="20"/>
        </w:rPr>
        <w:t xml:space="preserve"> </w:t>
      </w:r>
    </w:p>
    <w:p w:rsidR="001E312D" w:rsidRDefault="00E51B66">
      <w:pPr>
        <w:spacing w:before="240" w:after="240"/>
        <w:jc w:val="both"/>
        <w:rPr>
          <w:sz w:val="18"/>
          <w:szCs w:val="18"/>
        </w:rPr>
      </w:pPr>
      <w:r>
        <w:rPr>
          <w:b/>
          <w:sz w:val="20"/>
          <w:szCs w:val="20"/>
        </w:rPr>
        <w:t xml:space="preserve">7. ÖZGÜN DEĞERİ: </w:t>
      </w:r>
      <w:r>
        <w:rPr>
          <w:sz w:val="18"/>
          <w:szCs w:val="18"/>
        </w:rPr>
        <w:t>Araştırmanın dayandığı hipotez(</w:t>
      </w:r>
      <w:proofErr w:type="spellStart"/>
      <w:r>
        <w:rPr>
          <w:sz w:val="18"/>
          <w:szCs w:val="18"/>
        </w:rPr>
        <w:t>ler</w:t>
      </w:r>
      <w:proofErr w:type="spellEnd"/>
      <w:r>
        <w:rPr>
          <w:sz w:val="18"/>
          <w:szCs w:val="18"/>
        </w:rPr>
        <w:t xml:space="preserve">) açıkça ortaya konulmalı ve proje konusunun mevcut </w:t>
      </w:r>
      <w:r w:rsidR="0089743B">
        <w:rPr>
          <w:sz w:val="18"/>
          <w:szCs w:val="18"/>
        </w:rPr>
        <w:t>bilgi birikimi</w:t>
      </w:r>
      <w:r>
        <w:rPr>
          <w:sz w:val="18"/>
          <w:szCs w:val="18"/>
        </w:rPr>
        <w:t xml:space="preserve"> içindeki yeri, hangi boşluğu dolduracağı belirtilmelidir. Önerilen yeni teknoloji, yöntem veya kuramın literatüre nasıl bir katkı sağlayacağı açıklanmalıdır.</w:t>
      </w:r>
    </w:p>
    <w:tbl>
      <w:tblPr>
        <w:tblStyle w:val="a7"/>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025"/>
      </w:tblGrid>
      <w:tr w:rsidR="001E312D">
        <w:trPr>
          <w:trHeight w:val="2295"/>
        </w:trPr>
        <w:tc>
          <w:tcPr>
            <w:tcW w:w="902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1E312D" w:rsidRDefault="00E51B66">
            <w:pPr>
              <w:spacing w:before="120"/>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tc>
      </w:tr>
    </w:tbl>
    <w:p w:rsidR="001E312D" w:rsidRDefault="00E51B66">
      <w:pPr>
        <w:spacing w:before="240" w:after="240"/>
        <w:jc w:val="both"/>
        <w:rPr>
          <w:sz w:val="20"/>
          <w:szCs w:val="20"/>
        </w:rPr>
      </w:pPr>
      <w:r>
        <w:rPr>
          <w:sz w:val="20"/>
          <w:szCs w:val="20"/>
        </w:rPr>
        <w:t xml:space="preserve"> </w:t>
      </w:r>
    </w:p>
    <w:p w:rsidR="001E312D" w:rsidRDefault="00E51B66">
      <w:pPr>
        <w:spacing w:before="240" w:after="240"/>
        <w:jc w:val="both"/>
        <w:rPr>
          <w:sz w:val="20"/>
          <w:szCs w:val="20"/>
        </w:rPr>
      </w:pPr>
      <w:r>
        <w:rPr>
          <w:sz w:val="20"/>
          <w:szCs w:val="20"/>
        </w:rPr>
        <w:t xml:space="preserve"> </w:t>
      </w:r>
    </w:p>
    <w:p w:rsidR="001E312D" w:rsidRDefault="00E51B66">
      <w:pPr>
        <w:spacing w:before="240" w:after="240"/>
        <w:jc w:val="both"/>
        <w:rPr>
          <w:sz w:val="18"/>
          <w:szCs w:val="18"/>
        </w:rPr>
      </w:pPr>
      <w:r>
        <w:rPr>
          <w:b/>
          <w:sz w:val="20"/>
          <w:szCs w:val="20"/>
        </w:rPr>
        <w:t>8.</w:t>
      </w:r>
      <w:r>
        <w:rPr>
          <w:sz w:val="20"/>
          <w:szCs w:val="20"/>
        </w:rPr>
        <w:t xml:space="preserve"> </w:t>
      </w:r>
      <w:r>
        <w:rPr>
          <w:b/>
          <w:sz w:val="20"/>
          <w:szCs w:val="20"/>
        </w:rPr>
        <w:t>YAYGIN ETKİ/KATMA DEĞER:</w:t>
      </w:r>
      <w:r>
        <w:rPr>
          <w:sz w:val="20"/>
          <w:szCs w:val="20"/>
        </w:rPr>
        <w:t xml:space="preserve"> </w:t>
      </w:r>
      <w:r w:rsidR="0089743B">
        <w:rPr>
          <w:sz w:val="18"/>
          <w:szCs w:val="18"/>
        </w:rPr>
        <w:t>Projenin başarıyla</w:t>
      </w:r>
      <w:r>
        <w:rPr>
          <w:sz w:val="18"/>
          <w:szCs w:val="18"/>
        </w:rPr>
        <w:t xml:space="preserve"> sonuçlandırılması durumunda bilimsel birikime, ulusal ekonomiye ve toplumsal refaha yapılabilecek katkılar ve sağlanabilecek yararlar tartışılmalı, elde </w:t>
      </w:r>
      <w:r w:rsidR="0089743B">
        <w:rPr>
          <w:sz w:val="18"/>
          <w:szCs w:val="18"/>
        </w:rPr>
        <w:t>edilmesi hedeflenen</w:t>
      </w:r>
      <w:r>
        <w:rPr>
          <w:sz w:val="18"/>
          <w:szCs w:val="18"/>
        </w:rPr>
        <w:t xml:space="preserve"> sonuçlardan ne şekilde faydaların oluşacağı açıkça belirtilmelidir.</w:t>
      </w:r>
    </w:p>
    <w:tbl>
      <w:tblPr>
        <w:tblStyle w:val="a8"/>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025"/>
      </w:tblGrid>
      <w:tr w:rsidR="001E312D">
        <w:trPr>
          <w:trHeight w:val="2175"/>
        </w:trPr>
        <w:tc>
          <w:tcPr>
            <w:tcW w:w="902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1E312D" w:rsidRDefault="00E51B66">
            <w:pPr>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tc>
      </w:tr>
    </w:tbl>
    <w:p w:rsidR="001E312D" w:rsidRDefault="00E51B66">
      <w:pPr>
        <w:spacing w:before="240" w:after="240"/>
        <w:jc w:val="both"/>
        <w:rPr>
          <w:b/>
          <w:sz w:val="20"/>
          <w:szCs w:val="20"/>
        </w:rPr>
      </w:pPr>
      <w:r>
        <w:rPr>
          <w:b/>
          <w:sz w:val="20"/>
          <w:szCs w:val="20"/>
        </w:rPr>
        <w:t xml:space="preserve"> </w:t>
      </w:r>
    </w:p>
    <w:p w:rsidR="001E312D" w:rsidRDefault="00E51B66">
      <w:pPr>
        <w:spacing w:before="240" w:after="240"/>
        <w:jc w:val="both"/>
        <w:rPr>
          <w:b/>
          <w:sz w:val="20"/>
          <w:szCs w:val="20"/>
        </w:rPr>
      </w:pPr>
      <w:r>
        <w:rPr>
          <w:b/>
          <w:sz w:val="20"/>
          <w:szCs w:val="20"/>
        </w:rPr>
        <w:t xml:space="preserve"> </w:t>
      </w:r>
    </w:p>
    <w:p w:rsidR="001E312D" w:rsidRDefault="00E51B66">
      <w:pPr>
        <w:spacing w:before="240" w:after="240"/>
        <w:jc w:val="both"/>
        <w:rPr>
          <w:b/>
          <w:sz w:val="20"/>
          <w:szCs w:val="20"/>
        </w:rPr>
      </w:pPr>
      <w:r>
        <w:rPr>
          <w:b/>
          <w:sz w:val="20"/>
          <w:szCs w:val="20"/>
        </w:rPr>
        <w:t xml:space="preserve"> </w:t>
      </w:r>
    </w:p>
    <w:p w:rsidR="001E312D" w:rsidRDefault="00E51B66">
      <w:pPr>
        <w:spacing w:before="240" w:after="240"/>
        <w:jc w:val="both"/>
        <w:rPr>
          <w:b/>
          <w:sz w:val="20"/>
          <w:szCs w:val="20"/>
        </w:rPr>
      </w:pPr>
      <w:r>
        <w:rPr>
          <w:b/>
          <w:sz w:val="20"/>
          <w:szCs w:val="20"/>
        </w:rPr>
        <w:t xml:space="preserve"> </w:t>
      </w:r>
    </w:p>
    <w:p w:rsidR="001E312D" w:rsidRDefault="00E51B66">
      <w:pPr>
        <w:spacing w:before="240" w:after="240"/>
        <w:jc w:val="both"/>
        <w:rPr>
          <w:b/>
          <w:sz w:val="20"/>
          <w:szCs w:val="20"/>
        </w:rPr>
      </w:pPr>
      <w:r>
        <w:rPr>
          <w:b/>
          <w:sz w:val="20"/>
          <w:szCs w:val="20"/>
        </w:rPr>
        <w:lastRenderedPageBreak/>
        <w:t xml:space="preserve"> </w:t>
      </w:r>
    </w:p>
    <w:p w:rsidR="001E312D" w:rsidRDefault="00E51B66">
      <w:pPr>
        <w:spacing w:before="240" w:after="240"/>
        <w:jc w:val="both"/>
        <w:rPr>
          <w:sz w:val="18"/>
          <w:szCs w:val="18"/>
        </w:rPr>
      </w:pPr>
      <w:r>
        <w:rPr>
          <w:b/>
          <w:sz w:val="20"/>
          <w:szCs w:val="20"/>
        </w:rPr>
        <w:t xml:space="preserve">9. YÖNTEM: </w:t>
      </w:r>
      <w:r>
        <w:rPr>
          <w:sz w:val="18"/>
          <w:szCs w:val="18"/>
        </w:rPr>
        <w:t xml:space="preserve">Araştırmanın amaç ve kapsamı ile uyumlu olarak, incelenmek üzere seçilen parametreler sıralanmalıdır. Bu parametrelerin incelenmesi için uygulanacak yöntem ile kullanılacak materyal ayrıntılı bir şekilde tanımlanmalıdır. Yapılacak ölçümler (ya da derlenecek veriler), kurulacak ilişkiler ayrıntılı biçimde anlatılmalıdır. (*). Her üniversitenin üstleneceği görev ve sorumluluklar net bir biçimde tanımlanmalıdır. Özellikle, her üniversite için yürütülecek </w:t>
      </w:r>
      <w:r>
        <w:rPr>
          <w:b/>
          <w:sz w:val="18"/>
          <w:szCs w:val="18"/>
        </w:rPr>
        <w:t>iş paketleri</w:t>
      </w:r>
      <w:r>
        <w:rPr>
          <w:sz w:val="18"/>
          <w:szCs w:val="18"/>
        </w:rPr>
        <w:t xml:space="preserve"> açıkça belirtilmelidir</w:t>
      </w:r>
      <w:r>
        <w:rPr>
          <w:b/>
          <w:sz w:val="18"/>
          <w:szCs w:val="18"/>
        </w:rPr>
        <w:t>. Üniversite bazında iş paketi yüzdelik dağılımını</w:t>
      </w:r>
      <w:r>
        <w:rPr>
          <w:sz w:val="18"/>
          <w:szCs w:val="18"/>
        </w:rPr>
        <w:t xml:space="preserve"> gösteren bir tabloya yer verilmelidir.</w:t>
      </w:r>
    </w:p>
    <w:p w:rsidR="001E312D" w:rsidRDefault="00E51B66">
      <w:pPr>
        <w:jc w:val="both"/>
        <w:rPr>
          <w:sz w:val="20"/>
          <w:szCs w:val="20"/>
        </w:rPr>
      </w:pPr>
      <w:r>
        <w:rPr>
          <w:sz w:val="20"/>
          <w:szCs w:val="20"/>
        </w:rPr>
        <w:t xml:space="preserve"> </w:t>
      </w:r>
    </w:p>
    <w:tbl>
      <w:tblPr>
        <w:tblStyle w:val="a9"/>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025"/>
      </w:tblGrid>
      <w:tr w:rsidR="001E312D">
        <w:trPr>
          <w:trHeight w:val="4065"/>
        </w:trPr>
        <w:tc>
          <w:tcPr>
            <w:tcW w:w="902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1E312D" w:rsidRDefault="00E51B66">
            <w:pPr>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tbl>
            <w:tblPr>
              <w:tblStyle w:val="aa"/>
              <w:tblW w:w="8565" w:type="dxa"/>
              <w:tblInd w:w="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600" w:firstRow="0" w:lastRow="0" w:firstColumn="0" w:lastColumn="0" w:noHBand="1" w:noVBand="1"/>
            </w:tblPr>
            <w:tblGrid>
              <w:gridCol w:w="1320"/>
              <w:gridCol w:w="795"/>
              <w:gridCol w:w="2670"/>
              <w:gridCol w:w="1290"/>
              <w:gridCol w:w="2490"/>
            </w:tblGrid>
            <w:tr w:rsidR="001E312D">
              <w:trPr>
                <w:trHeight w:val="540"/>
              </w:trPr>
              <w:tc>
                <w:tcPr>
                  <w:tcW w:w="1320"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rsidR="001E312D" w:rsidRDefault="00E51B66">
                  <w:pPr>
                    <w:spacing w:before="240" w:after="240"/>
                    <w:ind w:left="100"/>
                    <w:jc w:val="center"/>
                    <w:rPr>
                      <w:b/>
                      <w:sz w:val="20"/>
                      <w:szCs w:val="20"/>
                    </w:rPr>
                  </w:pPr>
                  <w:r>
                    <w:rPr>
                      <w:b/>
                      <w:sz w:val="20"/>
                      <w:szCs w:val="20"/>
                    </w:rPr>
                    <w:t>Üniversite</w:t>
                  </w:r>
                </w:p>
              </w:tc>
              <w:tc>
                <w:tcPr>
                  <w:tcW w:w="795"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rsidR="001E312D" w:rsidRDefault="00E51B66">
                  <w:pPr>
                    <w:spacing w:before="240" w:after="240"/>
                    <w:ind w:left="100"/>
                    <w:jc w:val="center"/>
                    <w:rPr>
                      <w:b/>
                      <w:sz w:val="20"/>
                      <w:szCs w:val="20"/>
                    </w:rPr>
                  </w:pPr>
                  <w:r>
                    <w:rPr>
                      <w:b/>
                      <w:sz w:val="20"/>
                      <w:szCs w:val="20"/>
                    </w:rPr>
                    <w:t>İş Paketi No</w:t>
                  </w:r>
                </w:p>
              </w:tc>
              <w:tc>
                <w:tcPr>
                  <w:tcW w:w="2670"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rsidR="001E312D" w:rsidRDefault="00E51B66">
                  <w:pPr>
                    <w:spacing w:before="240" w:after="240"/>
                    <w:ind w:left="100"/>
                    <w:jc w:val="center"/>
                    <w:rPr>
                      <w:b/>
                      <w:sz w:val="20"/>
                      <w:szCs w:val="20"/>
                    </w:rPr>
                  </w:pPr>
                  <w:r>
                    <w:rPr>
                      <w:b/>
                      <w:sz w:val="20"/>
                      <w:szCs w:val="20"/>
                    </w:rPr>
                    <w:t>Görev/Sorumluluk</w:t>
                  </w:r>
                </w:p>
              </w:tc>
              <w:tc>
                <w:tcPr>
                  <w:tcW w:w="1290"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rsidR="001E312D" w:rsidRDefault="00E51B66">
                  <w:pPr>
                    <w:spacing w:before="240" w:after="240"/>
                    <w:ind w:left="100"/>
                    <w:jc w:val="center"/>
                    <w:rPr>
                      <w:b/>
                      <w:sz w:val="20"/>
                      <w:szCs w:val="20"/>
                    </w:rPr>
                  </w:pPr>
                  <w:r>
                    <w:rPr>
                      <w:b/>
                      <w:sz w:val="20"/>
                      <w:szCs w:val="20"/>
                    </w:rPr>
                    <w:t>Süresi</w:t>
                  </w:r>
                </w:p>
              </w:tc>
              <w:tc>
                <w:tcPr>
                  <w:tcW w:w="2490"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rsidR="001E312D" w:rsidRDefault="00E51B66">
                  <w:pPr>
                    <w:spacing w:before="240" w:after="240"/>
                    <w:ind w:left="100"/>
                    <w:jc w:val="center"/>
                    <w:rPr>
                      <w:b/>
                      <w:sz w:val="20"/>
                      <w:szCs w:val="20"/>
                    </w:rPr>
                  </w:pPr>
                  <w:r>
                    <w:rPr>
                      <w:b/>
                      <w:sz w:val="20"/>
                      <w:szCs w:val="20"/>
                    </w:rPr>
                    <w:t>Yüzdelik Dağılım (%)</w:t>
                  </w:r>
                </w:p>
              </w:tc>
            </w:tr>
            <w:tr w:rsidR="001E312D">
              <w:trPr>
                <w:trHeight w:val="300"/>
              </w:trPr>
              <w:tc>
                <w:tcPr>
                  <w:tcW w:w="1320"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rsidR="001E312D" w:rsidRDefault="00E51B66">
                  <w:pPr>
                    <w:spacing w:before="240" w:after="240"/>
                    <w:ind w:left="100"/>
                    <w:jc w:val="center"/>
                    <w:rPr>
                      <w:sz w:val="20"/>
                      <w:szCs w:val="20"/>
                    </w:rPr>
                  </w:pPr>
                  <w:r>
                    <w:rPr>
                      <w:sz w:val="20"/>
                      <w:szCs w:val="20"/>
                    </w:rPr>
                    <w:t>TU-1</w:t>
                  </w:r>
                </w:p>
              </w:tc>
              <w:tc>
                <w:tcPr>
                  <w:tcW w:w="795"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rsidR="001E312D" w:rsidRDefault="00E51B66">
                  <w:pPr>
                    <w:spacing w:before="240" w:after="240"/>
                    <w:ind w:left="100"/>
                    <w:jc w:val="center"/>
                    <w:rPr>
                      <w:sz w:val="20"/>
                      <w:szCs w:val="20"/>
                    </w:rPr>
                  </w:pPr>
                  <w:r>
                    <w:rPr>
                      <w:sz w:val="20"/>
                      <w:szCs w:val="20"/>
                    </w:rPr>
                    <w:t>1</w:t>
                  </w:r>
                </w:p>
              </w:tc>
              <w:tc>
                <w:tcPr>
                  <w:tcW w:w="2670"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rsidR="001E312D" w:rsidRDefault="00E51B66">
                  <w:pPr>
                    <w:spacing w:before="240" w:after="240"/>
                    <w:ind w:left="100"/>
                    <w:jc w:val="center"/>
                    <w:rPr>
                      <w:sz w:val="20"/>
                      <w:szCs w:val="20"/>
                    </w:rPr>
                  </w:pPr>
                  <w:r>
                    <w:rPr>
                      <w:sz w:val="20"/>
                      <w:szCs w:val="20"/>
                    </w:rPr>
                    <w:t>Kısa açıklama</w:t>
                  </w:r>
                </w:p>
              </w:tc>
              <w:tc>
                <w:tcPr>
                  <w:tcW w:w="1290"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rsidR="001E312D" w:rsidRDefault="00E51B66">
                  <w:pPr>
                    <w:spacing w:before="240" w:after="240"/>
                    <w:ind w:left="100"/>
                    <w:jc w:val="center"/>
                    <w:rPr>
                      <w:sz w:val="20"/>
                      <w:szCs w:val="20"/>
                    </w:rPr>
                  </w:pPr>
                  <w:r>
                    <w:rPr>
                      <w:sz w:val="20"/>
                      <w:szCs w:val="20"/>
                    </w:rPr>
                    <w:t xml:space="preserve"> </w:t>
                  </w:r>
                </w:p>
              </w:tc>
              <w:tc>
                <w:tcPr>
                  <w:tcW w:w="2490"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rsidR="001E312D" w:rsidRDefault="00E51B66">
                  <w:pPr>
                    <w:spacing w:before="240" w:after="240"/>
                    <w:ind w:left="100"/>
                    <w:jc w:val="center"/>
                    <w:rPr>
                      <w:sz w:val="20"/>
                      <w:szCs w:val="20"/>
                    </w:rPr>
                  </w:pPr>
                  <w:r>
                    <w:rPr>
                      <w:sz w:val="20"/>
                      <w:szCs w:val="20"/>
                    </w:rPr>
                    <w:t>XX</w:t>
                  </w:r>
                </w:p>
              </w:tc>
            </w:tr>
            <w:tr w:rsidR="001E312D">
              <w:trPr>
                <w:trHeight w:val="300"/>
              </w:trPr>
              <w:tc>
                <w:tcPr>
                  <w:tcW w:w="1320"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rsidR="001E312D" w:rsidRDefault="00E51B66">
                  <w:pPr>
                    <w:spacing w:before="240" w:after="240"/>
                    <w:ind w:left="100"/>
                    <w:jc w:val="center"/>
                    <w:rPr>
                      <w:sz w:val="20"/>
                      <w:szCs w:val="20"/>
                    </w:rPr>
                  </w:pPr>
                  <w:r>
                    <w:rPr>
                      <w:sz w:val="20"/>
                      <w:szCs w:val="20"/>
                    </w:rPr>
                    <w:t>TU-2</w:t>
                  </w:r>
                </w:p>
              </w:tc>
              <w:tc>
                <w:tcPr>
                  <w:tcW w:w="795"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rsidR="001E312D" w:rsidRDefault="00E51B66">
                  <w:pPr>
                    <w:spacing w:before="240" w:after="240"/>
                    <w:ind w:left="100"/>
                    <w:jc w:val="center"/>
                    <w:rPr>
                      <w:sz w:val="20"/>
                      <w:szCs w:val="20"/>
                    </w:rPr>
                  </w:pPr>
                  <w:r>
                    <w:rPr>
                      <w:sz w:val="20"/>
                      <w:szCs w:val="20"/>
                    </w:rPr>
                    <w:t>1</w:t>
                  </w:r>
                </w:p>
              </w:tc>
              <w:tc>
                <w:tcPr>
                  <w:tcW w:w="2670"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rsidR="001E312D" w:rsidRDefault="00E51B66">
                  <w:pPr>
                    <w:spacing w:before="240" w:after="240"/>
                    <w:ind w:left="100"/>
                    <w:jc w:val="center"/>
                    <w:rPr>
                      <w:sz w:val="20"/>
                      <w:szCs w:val="20"/>
                    </w:rPr>
                  </w:pPr>
                  <w:r>
                    <w:rPr>
                      <w:sz w:val="20"/>
                      <w:szCs w:val="20"/>
                    </w:rPr>
                    <w:t>Kısa açıklama</w:t>
                  </w:r>
                </w:p>
              </w:tc>
              <w:tc>
                <w:tcPr>
                  <w:tcW w:w="1290"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rsidR="001E312D" w:rsidRDefault="00E51B66">
                  <w:pPr>
                    <w:spacing w:before="240" w:after="240"/>
                    <w:ind w:left="100"/>
                    <w:jc w:val="center"/>
                    <w:rPr>
                      <w:sz w:val="20"/>
                      <w:szCs w:val="20"/>
                    </w:rPr>
                  </w:pPr>
                  <w:r>
                    <w:rPr>
                      <w:sz w:val="20"/>
                      <w:szCs w:val="20"/>
                    </w:rPr>
                    <w:t xml:space="preserve"> </w:t>
                  </w:r>
                </w:p>
              </w:tc>
              <w:tc>
                <w:tcPr>
                  <w:tcW w:w="2490"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rsidR="001E312D" w:rsidRDefault="00E51B66">
                  <w:pPr>
                    <w:spacing w:before="240" w:after="240"/>
                    <w:ind w:left="100"/>
                    <w:jc w:val="center"/>
                    <w:rPr>
                      <w:sz w:val="20"/>
                      <w:szCs w:val="20"/>
                    </w:rPr>
                  </w:pPr>
                  <w:r>
                    <w:rPr>
                      <w:sz w:val="20"/>
                      <w:szCs w:val="20"/>
                    </w:rPr>
                    <w:t>XX</w:t>
                  </w:r>
                </w:p>
              </w:tc>
            </w:tr>
            <w:tr w:rsidR="001E312D">
              <w:trPr>
                <w:trHeight w:val="300"/>
              </w:trPr>
              <w:tc>
                <w:tcPr>
                  <w:tcW w:w="1320"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rsidR="001E312D" w:rsidRDefault="00E51B66">
                  <w:pPr>
                    <w:spacing w:before="240" w:after="240"/>
                    <w:ind w:left="100"/>
                    <w:jc w:val="center"/>
                    <w:rPr>
                      <w:sz w:val="20"/>
                      <w:szCs w:val="20"/>
                    </w:rPr>
                  </w:pPr>
                  <w:r>
                    <w:rPr>
                      <w:sz w:val="20"/>
                      <w:szCs w:val="20"/>
                    </w:rPr>
                    <w:t>TU-3</w:t>
                  </w:r>
                </w:p>
              </w:tc>
              <w:tc>
                <w:tcPr>
                  <w:tcW w:w="795"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rsidR="001E312D" w:rsidRDefault="00E51B66">
                  <w:pPr>
                    <w:spacing w:before="240" w:after="240"/>
                    <w:ind w:left="100"/>
                    <w:jc w:val="center"/>
                    <w:rPr>
                      <w:sz w:val="20"/>
                      <w:szCs w:val="20"/>
                    </w:rPr>
                  </w:pPr>
                  <w:r>
                    <w:rPr>
                      <w:sz w:val="20"/>
                      <w:szCs w:val="20"/>
                    </w:rPr>
                    <w:t>1</w:t>
                  </w:r>
                </w:p>
              </w:tc>
              <w:tc>
                <w:tcPr>
                  <w:tcW w:w="2670"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rsidR="001E312D" w:rsidRDefault="00E51B66">
                  <w:pPr>
                    <w:spacing w:before="240" w:after="240"/>
                    <w:ind w:left="100"/>
                    <w:jc w:val="center"/>
                    <w:rPr>
                      <w:sz w:val="20"/>
                      <w:szCs w:val="20"/>
                    </w:rPr>
                  </w:pPr>
                  <w:r>
                    <w:rPr>
                      <w:sz w:val="20"/>
                      <w:szCs w:val="20"/>
                    </w:rPr>
                    <w:t>Kısa açıklama</w:t>
                  </w:r>
                </w:p>
              </w:tc>
              <w:tc>
                <w:tcPr>
                  <w:tcW w:w="1290"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rsidR="001E312D" w:rsidRDefault="00E51B66">
                  <w:pPr>
                    <w:spacing w:before="240" w:after="240"/>
                    <w:ind w:left="100"/>
                    <w:jc w:val="center"/>
                    <w:rPr>
                      <w:sz w:val="20"/>
                      <w:szCs w:val="20"/>
                    </w:rPr>
                  </w:pPr>
                  <w:r>
                    <w:rPr>
                      <w:sz w:val="20"/>
                      <w:szCs w:val="20"/>
                    </w:rPr>
                    <w:t xml:space="preserve"> </w:t>
                  </w:r>
                </w:p>
              </w:tc>
              <w:tc>
                <w:tcPr>
                  <w:tcW w:w="2490"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rsidR="001E312D" w:rsidRDefault="00E51B66">
                  <w:pPr>
                    <w:spacing w:before="240" w:after="240"/>
                    <w:ind w:left="100"/>
                    <w:jc w:val="center"/>
                    <w:rPr>
                      <w:sz w:val="20"/>
                      <w:szCs w:val="20"/>
                    </w:rPr>
                  </w:pPr>
                  <w:r>
                    <w:rPr>
                      <w:sz w:val="20"/>
                      <w:szCs w:val="20"/>
                    </w:rPr>
                    <w:t>XX</w:t>
                  </w:r>
                </w:p>
              </w:tc>
            </w:tr>
            <w:tr w:rsidR="001E312D">
              <w:trPr>
                <w:trHeight w:val="300"/>
              </w:trPr>
              <w:tc>
                <w:tcPr>
                  <w:tcW w:w="1320"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rsidR="001E312D" w:rsidRDefault="00E51B66">
                  <w:pPr>
                    <w:spacing w:before="240" w:after="240"/>
                    <w:ind w:left="100"/>
                    <w:jc w:val="center"/>
                    <w:rPr>
                      <w:sz w:val="20"/>
                      <w:szCs w:val="20"/>
                    </w:rPr>
                  </w:pPr>
                  <w:r>
                    <w:rPr>
                      <w:sz w:val="20"/>
                      <w:szCs w:val="20"/>
                    </w:rPr>
                    <w:t>TU-1</w:t>
                  </w:r>
                </w:p>
              </w:tc>
              <w:tc>
                <w:tcPr>
                  <w:tcW w:w="795"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rsidR="001E312D" w:rsidRDefault="00E51B66">
                  <w:pPr>
                    <w:spacing w:before="240" w:after="240"/>
                    <w:ind w:left="100"/>
                    <w:jc w:val="center"/>
                    <w:rPr>
                      <w:sz w:val="20"/>
                      <w:szCs w:val="20"/>
                    </w:rPr>
                  </w:pPr>
                  <w:r>
                    <w:rPr>
                      <w:sz w:val="20"/>
                      <w:szCs w:val="20"/>
                    </w:rPr>
                    <w:t>4</w:t>
                  </w:r>
                </w:p>
              </w:tc>
              <w:tc>
                <w:tcPr>
                  <w:tcW w:w="2670"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rsidR="001E312D" w:rsidRDefault="00E51B66">
                  <w:pPr>
                    <w:spacing w:before="240" w:after="240"/>
                    <w:ind w:left="100"/>
                    <w:jc w:val="center"/>
                    <w:rPr>
                      <w:sz w:val="20"/>
                      <w:szCs w:val="20"/>
                    </w:rPr>
                  </w:pPr>
                  <w:r>
                    <w:rPr>
                      <w:sz w:val="20"/>
                      <w:szCs w:val="20"/>
                    </w:rPr>
                    <w:t>Kısa açıklama</w:t>
                  </w:r>
                </w:p>
              </w:tc>
              <w:tc>
                <w:tcPr>
                  <w:tcW w:w="1290"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rsidR="001E312D" w:rsidRDefault="00E51B66">
                  <w:pPr>
                    <w:spacing w:before="240" w:after="240"/>
                    <w:ind w:left="100"/>
                    <w:jc w:val="center"/>
                    <w:rPr>
                      <w:sz w:val="20"/>
                      <w:szCs w:val="20"/>
                    </w:rPr>
                  </w:pPr>
                  <w:r>
                    <w:rPr>
                      <w:sz w:val="20"/>
                      <w:szCs w:val="20"/>
                    </w:rPr>
                    <w:t xml:space="preserve"> </w:t>
                  </w:r>
                </w:p>
              </w:tc>
              <w:tc>
                <w:tcPr>
                  <w:tcW w:w="2490"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rsidR="001E312D" w:rsidRDefault="00E51B66">
                  <w:pPr>
                    <w:spacing w:before="240" w:after="240"/>
                    <w:ind w:left="100"/>
                    <w:jc w:val="center"/>
                    <w:rPr>
                      <w:sz w:val="20"/>
                      <w:szCs w:val="20"/>
                    </w:rPr>
                  </w:pPr>
                  <w:r>
                    <w:rPr>
                      <w:sz w:val="20"/>
                      <w:szCs w:val="20"/>
                    </w:rPr>
                    <w:t>XX</w:t>
                  </w:r>
                </w:p>
              </w:tc>
            </w:tr>
            <w:tr w:rsidR="001E312D">
              <w:trPr>
                <w:trHeight w:val="300"/>
              </w:trPr>
              <w:tc>
                <w:tcPr>
                  <w:tcW w:w="1320"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rsidR="001E312D" w:rsidRDefault="00E51B66">
                  <w:pPr>
                    <w:spacing w:before="240" w:after="240"/>
                    <w:ind w:left="100"/>
                    <w:jc w:val="center"/>
                    <w:rPr>
                      <w:sz w:val="20"/>
                      <w:szCs w:val="20"/>
                    </w:rPr>
                  </w:pPr>
                  <w:r>
                    <w:rPr>
                      <w:sz w:val="20"/>
                      <w:szCs w:val="20"/>
                    </w:rPr>
                    <w:t>TU-2</w:t>
                  </w:r>
                </w:p>
              </w:tc>
              <w:tc>
                <w:tcPr>
                  <w:tcW w:w="795"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rsidR="001E312D" w:rsidRDefault="00E51B66">
                  <w:pPr>
                    <w:spacing w:before="240" w:after="240"/>
                    <w:ind w:left="100"/>
                    <w:jc w:val="center"/>
                    <w:rPr>
                      <w:sz w:val="20"/>
                      <w:szCs w:val="20"/>
                    </w:rPr>
                  </w:pPr>
                  <w:r>
                    <w:rPr>
                      <w:sz w:val="20"/>
                      <w:szCs w:val="20"/>
                    </w:rPr>
                    <w:t>1</w:t>
                  </w:r>
                </w:p>
              </w:tc>
              <w:tc>
                <w:tcPr>
                  <w:tcW w:w="2670"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rsidR="001E312D" w:rsidRDefault="00E51B66">
                  <w:pPr>
                    <w:spacing w:before="240" w:after="240"/>
                    <w:ind w:left="100"/>
                    <w:jc w:val="center"/>
                    <w:rPr>
                      <w:sz w:val="20"/>
                      <w:szCs w:val="20"/>
                    </w:rPr>
                  </w:pPr>
                  <w:r>
                    <w:rPr>
                      <w:sz w:val="20"/>
                      <w:szCs w:val="20"/>
                    </w:rPr>
                    <w:t>Kısa açıklama</w:t>
                  </w:r>
                </w:p>
              </w:tc>
              <w:tc>
                <w:tcPr>
                  <w:tcW w:w="1290"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rsidR="001E312D" w:rsidRDefault="00E51B66">
                  <w:pPr>
                    <w:spacing w:before="240" w:after="240"/>
                    <w:ind w:left="100"/>
                    <w:jc w:val="center"/>
                    <w:rPr>
                      <w:sz w:val="20"/>
                      <w:szCs w:val="20"/>
                    </w:rPr>
                  </w:pPr>
                  <w:r>
                    <w:rPr>
                      <w:sz w:val="20"/>
                      <w:szCs w:val="20"/>
                    </w:rPr>
                    <w:t xml:space="preserve"> </w:t>
                  </w:r>
                </w:p>
              </w:tc>
              <w:tc>
                <w:tcPr>
                  <w:tcW w:w="2490"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rsidR="001E312D" w:rsidRDefault="00E51B66">
                  <w:pPr>
                    <w:spacing w:before="240" w:after="240"/>
                    <w:ind w:left="100"/>
                    <w:jc w:val="center"/>
                    <w:rPr>
                      <w:sz w:val="20"/>
                      <w:szCs w:val="20"/>
                    </w:rPr>
                  </w:pPr>
                  <w:r>
                    <w:rPr>
                      <w:sz w:val="20"/>
                      <w:szCs w:val="20"/>
                    </w:rPr>
                    <w:t>XX</w:t>
                  </w:r>
                </w:p>
              </w:tc>
            </w:tr>
            <w:tr w:rsidR="001E312D">
              <w:trPr>
                <w:trHeight w:val="300"/>
              </w:trPr>
              <w:tc>
                <w:tcPr>
                  <w:tcW w:w="1320"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rsidR="001E312D" w:rsidRDefault="00E51B66">
                  <w:pPr>
                    <w:spacing w:before="240" w:after="240"/>
                    <w:ind w:left="100"/>
                    <w:jc w:val="center"/>
                    <w:rPr>
                      <w:sz w:val="20"/>
                      <w:szCs w:val="20"/>
                    </w:rPr>
                  </w:pPr>
                  <w:r>
                    <w:rPr>
                      <w:sz w:val="20"/>
                      <w:szCs w:val="20"/>
                    </w:rPr>
                    <w:t>TU-3</w:t>
                  </w:r>
                </w:p>
              </w:tc>
              <w:tc>
                <w:tcPr>
                  <w:tcW w:w="795"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rsidR="001E312D" w:rsidRDefault="00E51B66">
                  <w:pPr>
                    <w:spacing w:before="240" w:after="240"/>
                    <w:ind w:left="100"/>
                    <w:jc w:val="center"/>
                    <w:rPr>
                      <w:sz w:val="20"/>
                      <w:szCs w:val="20"/>
                    </w:rPr>
                  </w:pPr>
                  <w:r>
                    <w:rPr>
                      <w:sz w:val="20"/>
                      <w:szCs w:val="20"/>
                    </w:rPr>
                    <w:t>5</w:t>
                  </w:r>
                </w:p>
              </w:tc>
              <w:tc>
                <w:tcPr>
                  <w:tcW w:w="2670"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rsidR="001E312D" w:rsidRDefault="00E51B66">
                  <w:pPr>
                    <w:spacing w:before="240" w:after="240"/>
                    <w:ind w:left="100"/>
                    <w:jc w:val="center"/>
                    <w:rPr>
                      <w:sz w:val="20"/>
                      <w:szCs w:val="20"/>
                    </w:rPr>
                  </w:pPr>
                  <w:r>
                    <w:rPr>
                      <w:sz w:val="20"/>
                      <w:szCs w:val="20"/>
                    </w:rPr>
                    <w:t>Kısa açıklama</w:t>
                  </w:r>
                </w:p>
              </w:tc>
              <w:tc>
                <w:tcPr>
                  <w:tcW w:w="1290"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rsidR="001E312D" w:rsidRDefault="00E51B66">
                  <w:pPr>
                    <w:spacing w:before="240" w:after="240"/>
                    <w:ind w:left="100"/>
                    <w:jc w:val="center"/>
                    <w:rPr>
                      <w:sz w:val="20"/>
                      <w:szCs w:val="20"/>
                    </w:rPr>
                  </w:pPr>
                  <w:r>
                    <w:rPr>
                      <w:sz w:val="20"/>
                      <w:szCs w:val="20"/>
                    </w:rPr>
                    <w:t xml:space="preserve"> </w:t>
                  </w:r>
                </w:p>
              </w:tc>
              <w:tc>
                <w:tcPr>
                  <w:tcW w:w="2490"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rsidR="001E312D" w:rsidRDefault="00E51B66">
                  <w:pPr>
                    <w:spacing w:before="240" w:after="240"/>
                    <w:ind w:left="100"/>
                    <w:jc w:val="center"/>
                    <w:rPr>
                      <w:sz w:val="20"/>
                      <w:szCs w:val="20"/>
                    </w:rPr>
                  </w:pPr>
                  <w:r>
                    <w:rPr>
                      <w:sz w:val="20"/>
                      <w:szCs w:val="20"/>
                    </w:rPr>
                    <w:t>XX</w:t>
                  </w:r>
                </w:p>
              </w:tc>
            </w:tr>
          </w:tbl>
          <w:p w:rsidR="001E312D" w:rsidRDefault="001E312D">
            <w:pPr>
              <w:ind w:left="100"/>
            </w:pPr>
          </w:p>
        </w:tc>
      </w:tr>
    </w:tbl>
    <w:p w:rsidR="001E312D" w:rsidRDefault="00E51B66">
      <w:pPr>
        <w:jc w:val="both"/>
        <w:rPr>
          <w:sz w:val="18"/>
          <w:szCs w:val="18"/>
        </w:rPr>
      </w:pPr>
      <w:r>
        <w:rPr>
          <w:sz w:val="18"/>
          <w:szCs w:val="18"/>
        </w:rPr>
        <w:t>(*) Doğrudan insan veya hayvanlar üzerinde yapılacak çalışmalar için ilgili birimden etik kurul onay kararının alınması zorunludur.</w:t>
      </w:r>
    </w:p>
    <w:p w:rsidR="001E312D" w:rsidRDefault="00E51B66">
      <w:pPr>
        <w:jc w:val="both"/>
        <w:rPr>
          <w:b/>
          <w:sz w:val="18"/>
          <w:szCs w:val="18"/>
        </w:rPr>
      </w:pPr>
      <w:r>
        <w:rPr>
          <w:b/>
          <w:sz w:val="18"/>
          <w:szCs w:val="18"/>
        </w:rPr>
        <w:t xml:space="preserve"> </w:t>
      </w:r>
    </w:p>
    <w:p w:rsidR="001E312D" w:rsidRDefault="00E51B66">
      <w:pPr>
        <w:jc w:val="both"/>
        <w:rPr>
          <w:b/>
          <w:sz w:val="20"/>
          <w:szCs w:val="20"/>
        </w:rPr>
      </w:pPr>
      <w:r>
        <w:rPr>
          <w:b/>
          <w:sz w:val="20"/>
          <w:szCs w:val="20"/>
        </w:rPr>
        <w:t xml:space="preserve"> </w:t>
      </w:r>
    </w:p>
    <w:p w:rsidR="001E312D" w:rsidRDefault="00E51B66">
      <w:pPr>
        <w:spacing w:before="240" w:after="240"/>
        <w:jc w:val="both"/>
        <w:rPr>
          <w:sz w:val="18"/>
          <w:szCs w:val="18"/>
        </w:rPr>
      </w:pPr>
      <w:r>
        <w:rPr>
          <w:b/>
          <w:sz w:val="20"/>
          <w:szCs w:val="20"/>
        </w:rPr>
        <w:t xml:space="preserve">10. KURUMUN ARAŞTIRMA OLANAKLARI: </w:t>
      </w:r>
      <w:r>
        <w:rPr>
          <w:sz w:val="18"/>
          <w:szCs w:val="18"/>
        </w:rPr>
        <w:t>Her üniversite için bu bilginin ayrı ayrı doldurulması gerekmektedir.</w:t>
      </w:r>
    </w:p>
    <w:tbl>
      <w:tblPr>
        <w:tblStyle w:val="ab"/>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025"/>
      </w:tblGrid>
      <w:tr w:rsidR="001E312D">
        <w:trPr>
          <w:trHeight w:val="2175"/>
        </w:trPr>
        <w:tc>
          <w:tcPr>
            <w:tcW w:w="902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1E312D" w:rsidRDefault="00E51B66">
            <w:pPr>
              <w:ind w:left="100"/>
              <w:jc w:val="both"/>
              <w:rPr>
                <w:sz w:val="20"/>
                <w:szCs w:val="20"/>
              </w:rPr>
            </w:pPr>
            <w:r>
              <w:rPr>
                <w:sz w:val="20"/>
                <w:szCs w:val="20"/>
              </w:rPr>
              <w:lastRenderedPageBreak/>
              <w:t xml:space="preserve"> </w:t>
            </w:r>
          </w:p>
          <w:p w:rsidR="001E312D" w:rsidRDefault="00E51B66">
            <w:pPr>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tc>
      </w:tr>
    </w:tbl>
    <w:p w:rsidR="001E312D" w:rsidRDefault="00E51B66">
      <w:pPr>
        <w:spacing w:before="240" w:after="240"/>
        <w:jc w:val="both"/>
        <w:rPr>
          <w:sz w:val="20"/>
          <w:szCs w:val="20"/>
        </w:rPr>
      </w:pPr>
      <w:r>
        <w:rPr>
          <w:sz w:val="20"/>
          <w:szCs w:val="20"/>
        </w:rPr>
        <w:t xml:space="preserve"> </w:t>
      </w:r>
    </w:p>
    <w:p w:rsidR="001E312D" w:rsidRDefault="00E51B66">
      <w:pPr>
        <w:spacing w:before="240" w:after="240"/>
        <w:jc w:val="both"/>
        <w:rPr>
          <w:sz w:val="20"/>
          <w:szCs w:val="20"/>
        </w:rPr>
      </w:pPr>
      <w:r>
        <w:rPr>
          <w:sz w:val="20"/>
          <w:szCs w:val="20"/>
        </w:rPr>
        <w:t xml:space="preserve"> </w:t>
      </w:r>
    </w:p>
    <w:p w:rsidR="001E312D" w:rsidRDefault="00E51B66">
      <w:pPr>
        <w:spacing w:before="240" w:after="240"/>
        <w:jc w:val="both"/>
        <w:rPr>
          <w:sz w:val="18"/>
          <w:szCs w:val="18"/>
        </w:rPr>
      </w:pPr>
      <w:r>
        <w:rPr>
          <w:b/>
          <w:sz w:val="20"/>
          <w:szCs w:val="20"/>
        </w:rPr>
        <w:t>11. BAŞARI ÖLÇÜTLERİ:</w:t>
      </w:r>
      <w:r>
        <w:rPr>
          <w:sz w:val="20"/>
          <w:szCs w:val="20"/>
        </w:rPr>
        <w:t xml:space="preserve"> </w:t>
      </w:r>
      <w:r>
        <w:rPr>
          <w:sz w:val="18"/>
          <w:szCs w:val="18"/>
        </w:rPr>
        <w:t>Hangi süreçlerin/işlemlerin, ne ölçüde gerçekleştirilmesi durumunda projenin tam anlamıyla başarıya ulaşmış sayılabileceği belirtilmelidir. Bu ölçütler açık olarak sıralanmalı, her birinin önem derecesi açıklanmalı, tümünün gerçekleştirilememesi durumunda, projenin başarı oranının belirlenmesine yardımcı olabilecek ipuçları verilmelidir.</w:t>
      </w:r>
    </w:p>
    <w:tbl>
      <w:tblPr>
        <w:tblStyle w:val="ac"/>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025"/>
      </w:tblGrid>
      <w:tr w:rsidR="001E312D">
        <w:trPr>
          <w:trHeight w:val="2175"/>
        </w:trPr>
        <w:tc>
          <w:tcPr>
            <w:tcW w:w="902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1E312D" w:rsidRDefault="00E51B66">
            <w:pPr>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tc>
      </w:tr>
    </w:tbl>
    <w:p w:rsidR="001E312D" w:rsidRDefault="00E51B66">
      <w:pPr>
        <w:spacing w:before="240" w:after="240"/>
        <w:jc w:val="both"/>
        <w:rPr>
          <w:sz w:val="20"/>
          <w:szCs w:val="20"/>
        </w:rPr>
      </w:pPr>
      <w:r>
        <w:rPr>
          <w:sz w:val="20"/>
          <w:szCs w:val="20"/>
        </w:rPr>
        <w:t xml:space="preserve"> </w:t>
      </w:r>
    </w:p>
    <w:p w:rsidR="001E312D" w:rsidRDefault="00E51B66">
      <w:pPr>
        <w:spacing w:before="240" w:after="240"/>
        <w:jc w:val="both"/>
        <w:rPr>
          <w:sz w:val="20"/>
          <w:szCs w:val="20"/>
        </w:rPr>
      </w:pPr>
      <w:r>
        <w:rPr>
          <w:sz w:val="20"/>
          <w:szCs w:val="20"/>
        </w:rPr>
        <w:t xml:space="preserve"> </w:t>
      </w:r>
    </w:p>
    <w:p w:rsidR="001E312D" w:rsidRDefault="00E51B66">
      <w:pPr>
        <w:spacing w:before="240" w:after="240"/>
        <w:jc w:val="both"/>
        <w:rPr>
          <w:sz w:val="20"/>
          <w:szCs w:val="20"/>
        </w:rPr>
      </w:pPr>
      <w:r>
        <w:rPr>
          <w:sz w:val="20"/>
          <w:szCs w:val="20"/>
        </w:rPr>
        <w:t xml:space="preserve"> </w:t>
      </w:r>
    </w:p>
    <w:p w:rsidR="001E312D" w:rsidRDefault="00E51B66">
      <w:pPr>
        <w:spacing w:before="240" w:after="240"/>
        <w:jc w:val="both"/>
        <w:rPr>
          <w:sz w:val="20"/>
          <w:szCs w:val="20"/>
        </w:rPr>
      </w:pPr>
      <w:r>
        <w:rPr>
          <w:sz w:val="20"/>
          <w:szCs w:val="20"/>
        </w:rPr>
        <w:t xml:space="preserve"> </w:t>
      </w:r>
    </w:p>
    <w:p w:rsidR="001E312D" w:rsidRDefault="00E51B66">
      <w:pPr>
        <w:spacing w:before="240" w:after="240"/>
        <w:jc w:val="both"/>
        <w:rPr>
          <w:sz w:val="20"/>
          <w:szCs w:val="20"/>
        </w:rPr>
      </w:pPr>
      <w:r>
        <w:rPr>
          <w:sz w:val="20"/>
          <w:szCs w:val="20"/>
        </w:rPr>
        <w:t xml:space="preserve"> </w:t>
      </w:r>
    </w:p>
    <w:p w:rsidR="001E312D" w:rsidRDefault="00E51B66">
      <w:pPr>
        <w:spacing w:before="240" w:after="240"/>
        <w:jc w:val="both"/>
        <w:rPr>
          <w:sz w:val="20"/>
          <w:szCs w:val="20"/>
        </w:rPr>
      </w:pPr>
      <w:r>
        <w:rPr>
          <w:sz w:val="20"/>
          <w:szCs w:val="20"/>
        </w:rPr>
        <w:t xml:space="preserve"> </w:t>
      </w:r>
    </w:p>
    <w:p w:rsidR="001E312D" w:rsidRDefault="00E51B66">
      <w:pPr>
        <w:spacing w:before="240" w:after="240"/>
        <w:jc w:val="both"/>
        <w:rPr>
          <w:b/>
          <w:sz w:val="20"/>
          <w:szCs w:val="20"/>
        </w:rPr>
      </w:pPr>
      <w:r>
        <w:rPr>
          <w:b/>
          <w:sz w:val="20"/>
          <w:szCs w:val="20"/>
        </w:rPr>
        <w:t xml:space="preserve"> </w:t>
      </w:r>
    </w:p>
    <w:p w:rsidR="001E312D" w:rsidRDefault="00E51B66">
      <w:pPr>
        <w:spacing w:before="240" w:after="240"/>
        <w:jc w:val="both"/>
        <w:rPr>
          <w:sz w:val="18"/>
          <w:szCs w:val="18"/>
        </w:rPr>
      </w:pPr>
      <w:r>
        <w:rPr>
          <w:b/>
          <w:sz w:val="20"/>
          <w:szCs w:val="20"/>
        </w:rPr>
        <w:t xml:space="preserve">12. PROJEYİ DESTEKLEYEN DİĞER KURULUŞLAR: </w:t>
      </w:r>
      <w:r>
        <w:rPr>
          <w:sz w:val="18"/>
          <w:szCs w:val="18"/>
        </w:rPr>
        <w:t xml:space="preserve">Projenin başka bir kuruluş tarafından desteklenip desteklenmediği belirtilmelidir. </w:t>
      </w:r>
    </w:p>
    <w:tbl>
      <w:tblPr>
        <w:tblStyle w:val="ad"/>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025"/>
      </w:tblGrid>
      <w:tr w:rsidR="001E312D">
        <w:trPr>
          <w:trHeight w:val="1695"/>
        </w:trPr>
        <w:tc>
          <w:tcPr>
            <w:tcW w:w="902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1E312D" w:rsidRDefault="00E51B66">
            <w:pPr>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tc>
      </w:tr>
    </w:tbl>
    <w:p w:rsidR="001E312D" w:rsidRDefault="00E51B66">
      <w:pPr>
        <w:spacing w:before="240" w:after="240"/>
        <w:jc w:val="both"/>
        <w:rPr>
          <w:sz w:val="18"/>
          <w:szCs w:val="18"/>
        </w:rPr>
      </w:pPr>
      <w:r>
        <w:rPr>
          <w:sz w:val="18"/>
          <w:szCs w:val="18"/>
        </w:rPr>
        <w:lastRenderedPageBreak/>
        <w:t xml:space="preserve"> </w:t>
      </w:r>
    </w:p>
    <w:p w:rsidR="001E312D" w:rsidRDefault="00E51B66">
      <w:pPr>
        <w:spacing w:before="240" w:after="240"/>
        <w:jc w:val="both"/>
        <w:rPr>
          <w:sz w:val="18"/>
          <w:szCs w:val="18"/>
        </w:rPr>
      </w:pPr>
      <w:r>
        <w:rPr>
          <w:sz w:val="18"/>
          <w:szCs w:val="18"/>
        </w:rPr>
        <w:t xml:space="preserve"> </w:t>
      </w:r>
    </w:p>
    <w:p w:rsidR="001E312D" w:rsidRDefault="00E51B66">
      <w:pPr>
        <w:spacing w:before="240" w:after="240"/>
        <w:jc w:val="both"/>
        <w:rPr>
          <w:sz w:val="18"/>
          <w:szCs w:val="18"/>
        </w:rPr>
      </w:pPr>
      <w:r>
        <w:rPr>
          <w:b/>
          <w:sz w:val="20"/>
          <w:szCs w:val="20"/>
        </w:rPr>
        <w:t>13. BÜTÇE ve EŞ-FİNANSMAN BİLGİSİ:</w:t>
      </w:r>
      <w:r>
        <w:rPr>
          <w:sz w:val="18"/>
          <w:szCs w:val="18"/>
        </w:rPr>
        <w:t xml:space="preserve"> Her TU11 üye üniversite, kendi BAP fonundan eş-finansman sağlamalıdır.</w:t>
      </w:r>
      <w:r>
        <w:t xml:space="preserve"> </w:t>
      </w:r>
      <w:r>
        <w:rPr>
          <w:sz w:val="18"/>
          <w:szCs w:val="18"/>
        </w:rPr>
        <w:t>Üniversite bazında bütçe katkıları, toplam proje bütçesi içindeki oranlarıyla birlikte tabloda belirtilmelidir.</w:t>
      </w:r>
    </w:p>
    <w:p w:rsidR="001E312D" w:rsidRDefault="00E51B66">
      <w:pPr>
        <w:spacing w:before="240" w:after="240"/>
        <w:jc w:val="both"/>
        <w:rPr>
          <w:sz w:val="18"/>
          <w:szCs w:val="18"/>
        </w:rPr>
      </w:pPr>
      <w:r>
        <w:rPr>
          <w:sz w:val="18"/>
          <w:szCs w:val="18"/>
        </w:rPr>
        <w:t xml:space="preserve"> </w:t>
      </w:r>
    </w:p>
    <w:tbl>
      <w:tblPr>
        <w:tblStyle w:val="ae"/>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025"/>
      </w:tblGrid>
      <w:tr w:rsidR="001E312D">
        <w:trPr>
          <w:trHeight w:val="3405"/>
        </w:trPr>
        <w:tc>
          <w:tcPr>
            <w:tcW w:w="902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1E312D" w:rsidRDefault="00E51B66">
            <w:pPr>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tbl>
            <w:tblPr>
              <w:tblStyle w:val="af"/>
              <w:tblW w:w="7230" w:type="dxa"/>
              <w:tblInd w:w="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600" w:firstRow="0" w:lastRow="0" w:firstColumn="0" w:lastColumn="0" w:noHBand="1" w:noVBand="1"/>
            </w:tblPr>
            <w:tblGrid>
              <w:gridCol w:w="1260"/>
              <w:gridCol w:w="1395"/>
              <w:gridCol w:w="1740"/>
              <w:gridCol w:w="1425"/>
              <w:gridCol w:w="1410"/>
            </w:tblGrid>
            <w:tr w:rsidR="001E312D">
              <w:trPr>
                <w:trHeight w:val="540"/>
              </w:trPr>
              <w:tc>
                <w:tcPr>
                  <w:tcW w:w="1260"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rsidR="001E312D" w:rsidRDefault="00E51B66">
                  <w:pPr>
                    <w:spacing w:before="240" w:after="240"/>
                    <w:ind w:left="100"/>
                    <w:jc w:val="center"/>
                    <w:rPr>
                      <w:b/>
                      <w:sz w:val="20"/>
                      <w:szCs w:val="20"/>
                    </w:rPr>
                  </w:pPr>
                  <w:r>
                    <w:rPr>
                      <w:b/>
                      <w:sz w:val="20"/>
                      <w:szCs w:val="20"/>
                    </w:rPr>
                    <w:t>Üniversite</w:t>
                  </w:r>
                </w:p>
              </w:tc>
              <w:tc>
                <w:tcPr>
                  <w:tcW w:w="1395"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rsidR="001E312D" w:rsidRDefault="00E51B66">
                  <w:pPr>
                    <w:spacing w:before="240" w:after="240"/>
                    <w:ind w:left="100"/>
                    <w:jc w:val="center"/>
                    <w:rPr>
                      <w:b/>
                      <w:sz w:val="20"/>
                      <w:szCs w:val="20"/>
                    </w:rPr>
                  </w:pPr>
                  <w:r>
                    <w:rPr>
                      <w:b/>
                      <w:sz w:val="20"/>
                      <w:szCs w:val="20"/>
                    </w:rPr>
                    <w:t>Toplam Bütçesi (TL)</w:t>
                  </w:r>
                </w:p>
              </w:tc>
              <w:tc>
                <w:tcPr>
                  <w:tcW w:w="1740"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rsidR="001E312D" w:rsidRDefault="00E51B66">
                  <w:pPr>
                    <w:spacing w:before="240" w:after="240"/>
                    <w:ind w:left="100"/>
                    <w:jc w:val="center"/>
                    <w:rPr>
                      <w:b/>
                      <w:sz w:val="20"/>
                      <w:szCs w:val="20"/>
                    </w:rPr>
                  </w:pPr>
                  <w:r>
                    <w:rPr>
                      <w:b/>
                      <w:sz w:val="20"/>
                      <w:szCs w:val="20"/>
                    </w:rPr>
                    <w:t>BAP Katkısı (TL)</w:t>
                  </w:r>
                </w:p>
              </w:tc>
              <w:tc>
                <w:tcPr>
                  <w:tcW w:w="1425"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rsidR="001E312D" w:rsidRDefault="00E51B66">
                  <w:pPr>
                    <w:spacing w:before="240" w:after="240"/>
                    <w:ind w:left="100"/>
                    <w:jc w:val="center"/>
                    <w:rPr>
                      <w:b/>
                      <w:sz w:val="20"/>
                      <w:szCs w:val="20"/>
                    </w:rPr>
                  </w:pPr>
                  <w:r>
                    <w:rPr>
                      <w:b/>
                      <w:sz w:val="20"/>
                      <w:szCs w:val="20"/>
                    </w:rPr>
                    <w:t>Diğer Kaynaklar (TL)</w:t>
                  </w:r>
                </w:p>
              </w:tc>
              <w:tc>
                <w:tcPr>
                  <w:tcW w:w="1410"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rsidR="001E312D" w:rsidRDefault="00E51B66">
                  <w:pPr>
                    <w:spacing w:before="240" w:after="240"/>
                    <w:ind w:left="100"/>
                    <w:jc w:val="center"/>
                    <w:rPr>
                      <w:b/>
                      <w:sz w:val="20"/>
                      <w:szCs w:val="20"/>
                    </w:rPr>
                  </w:pPr>
                  <w:r>
                    <w:rPr>
                      <w:b/>
                      <w:sz w:val="20"/>
                      <w:szCs w:val="20"/>
                    </w:rPr>
                    <w:t>Katkı Oranı (%)</w:t>
                  </w:r>
                </w:p>
              </w:tc>
            </w:tr>
            <w:tr w:rsidR="001E312D">
              <w:trPr>
                <w:trHeight w:val="300"/>
              </w:trPr>
              <w:tc>
                <w:tcPr>
                  <w:tcW w:w="1260"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rsidR="001E312D" w:rsidRDefault="00E51B66">
                  <w:pPr>
                    <w:spacing w:before="240" w:after="240"/>
                    <w:ind w:left="100"/>
                    <w:rPr>
                      <w:sz w:val="20"/>
                      <w:szCs w:val="20"/>
                    </w:rPr>
                  </w:pPr>
                  <w:r>
                    <w:rPr>
                      <w:sz w:val="20"/>
                      <w:szCs w:val="20"/>
                    </w:rPr>
                    <w:t>TU-1</w:t>
                  </w:r>
                </w:p>
              </w:tc>
              <w:tc>
                <w:tcPr>
                  <w:tcW w:w="1395"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rsidR="001E312D" w:rsidRDefault="00E51B66">
                  <w:pPr>
                    <w:spacing w:before="240" w:after="240"/>
                    <w:ind w:left="100"/>
                    <w:rPr>
                      <w:sz w:val="20"/>
                      <w:szCs w:val="20"/>
                    </w:rPr>
                  </w:pPr>
                  <w:r>
                    <w:rPr>
                      <w:sz w:val="20"/>
                      <w:szCs w:val="20"/>
                    </w:rPr>
                    <w:t>500.000</w:t>
                  </w:r>
                </w:p>
              </w:tc>
              <w:tc>
                <w:tcPr>
                  <w:tcW w:w="1740"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rsidR="001E312D" w:rsidRDefault="00E51B66">
                  <w:pPr>
                    <w:spacing w:before="240" w:after="240"/>
                    <w:ind w:left="100"/>
                    <w:rPr>
                      <w:sz w:val="20"/>
                      <w:szCs w:val="20"/>
                    </w:rPr>
                  </w:pPr>
                  <w:r>
                    <w:rPr>
                      <w:sz w:val="20"/>
                      <w:szCs w:val="20"/>
                    </w:rPr>
                    <w:t>500.000</w:t>
                  </w:r>
                </w:p>
              </w:tc>
              <w:tc>
                <w:tcPr>
                  <w:tcW w:w="1425"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rsidR="001E312D" w:rsidRDefault="00E51B66">
                  <w:pPr>
                    <w:spacing w:before="240" w:after="240"/>
                    <w:ind w:left="100"/>
                    <w:rPr>
                      <w:sz w:val="20"/>
                      <w:szCs w:val="20"/>
                    </w:rPr>
                  </w:pPr>
                  <w:r>
                    <w:rPr>
                      <w:sz w:val="20"/>
                      <w:szCs w:val="20"/>
                    </w:rPr>
                    <w:t>0</w:t>
                  </w:r>
                </w:p>
              </w:tc>
              <w:tc>
                <w:tcPr>
                  <w:tcW w:w="1410"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rsidR="001E312D" w:rsidRDefault="00E51B66">
                  <w:pPr>
                    <w:spacing w:before="240" w:after="240"/>
                    <w:ind w:left="100"/>
                    <w:rPr>
                      <w:sz w:val="20"/>
                      <w:szCs w:val="20"/>
                    </w:rPr>
                  </w:pPr>
                  <w:r>
                    <w:rPr>
                      <w:sz w:val="20"/>
                      <w:szCs w:val="20"/>
                    </w:rPr>
                    <w:t>33</w:t>
                  </w:r>
                </w:p>
              </w:tc>
            </w:tr>
            <w:tr w:rsidR="001E312D">
              <w:trPr>
                <w:trHeight w:val="300"/>
              </w:trPr>
              <w:tc>
                <w:tcPr>
                  <w:tcW w:w="1260"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rsidR="001E312D" w:rsidRDefault="00E51B66">
                  <w:pPr>
                    <w:spacing w:before="240" w:after="240"/>
                    <w:ind w:left="100"/>
                    <w:rPr>
                      <w:sz w:val="20"/>
                      <w:szCs w:val="20"/>
                    </w:rPr>
                  </w:pPr>
                  <w:r>
                    <w:rPr>
                      <w:sz w:val="20"/>
                      <w:szCs w:val="20"/>
                    </w:rPr>
                    <w:t>TU-2</w:t>
                  </w:r>
                </w:p>
              </w:tc>
              <w:tc>
                <w:tcPr>
                  <w:tcW w:w="1395"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rsidR="001E312D" w:rsidRDefault="00E51B66">
                  <w:pPr>
                    <w:spacing w:before="240" w:after="240"/>
                    <w:ind w:left="100"/>
                    <w:rPr>
                      <w:sz w:val="20"/>
                      <w:szCs w:val="20"/>
                    </w:rPr>
                  </w:pPr>
                  <w:r>
                    <w:rPr>
                      <w:sz w:val="20"/>
                      <w:szCs w:val="20"/>
                    </w:rPr>
                    <w:t>500.000</w:t>
                  </w:r>
                </w:p>
              </w:tc>
              <w:tc>
                <w:tcPr>
                  <w:tcW w:w="1740"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rsidR="001E312D" w:rsidRDefault="00E51B66">
                  <w:pPr>
                    <w:spacing w:before="240" w:after="240"/>
                    <w:ind w:left="100"/>
                    <w:rPr>
                      <w:sz w:val="20"/>
                      <w:szCs w:val="20"/>
                    </w:rPr>
                  </w:pPr>
                  <w:r>
                    <w:rPr>
                      <w:sz w:val="20"/>
                      <w:szCs w:val="20"/>
                    </w:rPr>
                    <w:t>400.000</w:t>
                  </w:r>
                </w:p>
              </w:tc>
              <w:tc>
                <w:tcPr>
                  <w:tcW w:w="1425"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rsidR="001E312D" w:rsidRDefault="00E51B66">
                  <w:pPr>
                    <w:spacing w:before="240" w:after="240"/>
                    <w:ind w:left="100"/>
                    <w:rPr>
                      <w:sz w:val="20"/>
                      <w:szCs w:val="20"/>
                    </w:rPr>
                  </w:pPr>
                  <w:r>
                    <w:rPr>
                      <w:sz w:val="20"/>
                      <w:szCs w:val="20"/>
                    </w:rPr>
                    <w:t>100.000</w:t>
                  </w:r>
                </w:p>
              </w:tc>
              <w:tc>
                <w:tcPr>
                  <w:tcW w:w="1410"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rsidR="001E312D" w:rsidRDefault="00E51B66">
                  <w:pPr>
                    <w:spacing w:before="240" w:after="240"/>
                    <w:ind w:left="100"/>
                    <w:rPr>
                      <w:sz w:val="20"/>
                      <w:szCs w:val="20"/>
                    </w:rPr>
                  </w:pPr>
                  <w:r>
                    <w:rPr>
                      <w:sz w:val="20"/>
                      <w:szCs w:val="20"/>
                    </w:rPr>
                    <w:t>33</w:t>
                  </w:r>
                </w:p>
              </w:tc>
            </w:tr>
            <w:tr w:rsidR="001E312D">
              <w:trPr>
                <w:trHeight w:val="300"/>
              </w:trPr>
              <w:tc>
                <w:tcPr>
                  <w:tcW w:w="1260"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rsidR="001E312D" w:rsidRDefault="00E51B66">
                  <w:pPr>
                    <w:spacing w:before="240" w:after="240"/>
                    <w:ind w:left="100"/>
                    <w:rPr>
                      <w:sz w:val="20"/>
                      <w:szCs w:val="20"/>
                    </w:rPr>
                  </w:pPr>
                  <w:r>
                    <w:rPr>
                      <w:sz w:val="20"/>
                      <w:szCs w:val="20"/>
                    </w:rPr>
                    <w:t>TU-3</w:t>
                  </w:r>
                </w:p>
              </w:tc>
              <w:tc>
                <w:tcPr>
                  <w:tcW w:w="1395"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rsidR="001E312D" w:rsidRDefault="00E51B66">
                  <w:pPr>
                    <w:spacing w:before="240" w:after="240"/>
                    <w:ind w:left="100"/>
                    <w:rPr>
                      <w:sz w:val="20"/>
                      <w:szCs w:val="20"/>
                    </w:rPr>
                  </w:pPr>
                  <w:r>
                    <w:rPr>
                      <w:sz w:val="20"/>
                      <w:szCs w:val="20"/>
                    </w:rPr>
                    <w:t>500.000</w:t>
                  </w:r>
                </w:p>
              </w:tc>
              <w:tc>
                <w:tcPr>
                  <w:tcW w:w="1740"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rsidR="001E312D" w:rsidRDefault="00E51B66">
                  <w:pPr>
                    <w:spacing w:before="240" w:after="240"/>
                    <w:ind w:left="100"/>
                    <w:rPr>
                      <w:sz w:val="20"/>
                      <w:szCs w:val="20"/>
                    </w:rPr>
                  </w:pPr>
                  <w:r>
                    <w:rPr>
                      <w:sz w:val="20"/>
                      <w:szCs w:val="20"/>
                    </w:rPr>
                    <w:t>500.000</w:t>
                  </w:r>
                </w:p>
              </w:tc>
              <w:tc>
                <w:tcPr>
                  <w:tcW w:w="1425"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rsidR="001E312D" w:rsidRDefault="00E51B66">
                  <w:pPr>
                    <w:spacing w:before="240" w:after="240"/>
                    <w:ind w:left="100"/>
                    <w:rPr>
                      <w:sz w:val="20"/>
                      <w:szCs w:val="20"/>
                    </w:rPr>
                  </w:pPr>
                  <w:r>
                    <w:rPr>
                      <w:sz w:val="20"/>
                      <w:szCs w:val="20"/>
                    </w:rPr>
                    <w:t>0</w:t>
                  </w:r>
                </w:p>
              </w:tc>
              <w:tc>
                <w:tcPr>
                  <w:tcW w:w="1410"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rsidR="001E312D" w:rsidRDefault="00E51B66">
                  <w:pPr>
                    <w:spacing w:before="240" w:after="240"/>
                    <w:ind w:left="100"/>
                    <w:rPr>
                      <w:sz w:val="20"/>
                      <w:szCs w:val="20"/>
                    </w:rPr>
                  </w:pPr>
                  <w:r>
                    <w:rPr>
                      <w:sz w:val="20"/>
                      <w:szCs w:val="20"/>
                    </w:rPr>
                    <w:t>33</w:t>
                  </w:r>
                </w:p>
              </w:tc>
            </w:tr>
            <w:tr w:rsidR="001E312D">
              <w:trPr>
                <w:trHeight w:val="300"/>
              </w:trPr>
              <w:tc>
                <w:tcPr>
                  <w:tcW w:w="1260"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rsidR="001E312D" w:rsidRDefault="00E51B66">
                  <w:pPr>
                    <w:spacing w:before="240" w:after="240"/>
                    <w:ind w:left="100"/>
                    <w:rPr>
                      <w:b/>
                      <w:sz w:val="20"/>
                      <w:szCs w:val="20"/>
                    </w:rPr>
                  </w:pPr>
                  <w:r>
                    <w:rPr>
                      <w:b/>
                      <w:sz w:val="20"/>
                      <w:szCs w:val="20"/>
                    </w:rPr>
                    <w:t>Toplam</w:t>
                  </w:r>
                </w:p>
              </w:tc>
              <w:tc>
                <w:tcPr>
                  <w:tcW w:w="1395"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rsidR="001E312D" w:rsidRDefault="00E51B66">
                  <w:pPr>
                    <w:spacing w:before="240" w:after="240"/>
                    <w:ind w:left="100"/>
                    <w:rPr>
                      <w:b/>
                      <w:sz w:val="20"/>
                      <w:szCs w:val="20"/>
                    </w:rPr>
                  </w:pPr>
                  <w:r>
                    <w:rPr>
                      <w:b/>
                      <w:sz w:val="20"/>
                      <w:szCs w:val="20"/>
                    </w:rPr>
                    <w:t>1.500.000</w:t>
                  </w:r>
                </w:p>
              </w:tc>
              <w:tc>
                <w:tcPr>
                  <w:tcW w:w="1740"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rsidR="001E312D" w:rsidRDefault="00E51B66">
                  <w:pPr>
                    <w:spacing w:before="240" w:after="240"/>
                    <w:ind w:left="100"/>
                    <w:rPr>
                      <w:b/>
                      <w:sz w:val="20"/>
                      <w:szCs w:val="20"/>
                    </w:rPr>
                  </w:pPr>
                  <w:r>
                    <w:rPr>
                      <w:b/>
                      <w:sz w:val="20"/>
                      <w:szCs w:val="20"/>
                    </w:rPr>
                    <w:t>1.450.000</w:t>
                  </w:r>
                </w:p>
              </w:tc>
              <w:tc>
                <w:tcPr>
                  <w:tcW w:w="1425"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rsidR="001E312D" w:rsidRDefault="00E51B66">
                  <w:pPr>
                    <w:spacing w:before="240" w:after="240"/>
                    <w:ind w:left="100"/>
                    <w:rPr>
                      <w:b/>
                      <w:sz w:val="20"/>
                      <w:szCs w:val="20"/>
                    </w:rPr>
                  </w:pPr>
                  <w:r>
                    <w:rPr>
                      <w:b/>
                      <w:sz w:val="20"/>
                      <w:szCs w:val="20"/>
                    </w:rPr>
                    <w:t>100.000</w:t>
                  </w:r>
                </w:p>
              </w:tc>
              <w:tc>
                <w:tcPr>
                  <w:tcW w:w="1410" w:type="dxa"/>
                  <w:tcBorders>
                    <w:top w:val="single" w:sz="5" w:space="0" w:color="000000"/>
                    <w:left w:val="single" w:sz="5" w:space="0" w:color="000000"/>
                    <w:bottom w:val="single" w:sz="5" w:space="0" w:color="000000"/>
                    <w:right w:val="single" w:sz="5" w:space="0" w:color="000000"/>
                  </w:tcBorders>
                  <w:shd w:val="clear" w:color="auto" w:fill="auto"/>
                  <w:tcMar>
                    <w:top w:w="20" w:type="dxa"/>
                    <w:left w:w="20" w:type="dxa"/>
                    <w:bottom w:w="20" w:type="dxa"/>
                    <w:right w:w="20" w:type="dxa"/>
                  </w:tcMar>
                </w:tcPr>
                <w:p w:rsidR="001E312D" w:rsidRDefault="00E51B66">
                  <w:pPr>
                    <w:spacing w:before="240" w:after="240"/>
                    <w:ind w:left="100"/>
                    <w:rPr>
                      <w:b/>
                      <w:sz w:val="20"/>
                      <w:szCs w:val="20"/>
                    </w:rPr>
                  </w:pPr>
                  <w:r>
                    <w:rPr>
                      <w:b/>
                      <w:sz w:val="20"/>
                      <w:szCs w:val="20"/>
                    </w:rPr>
                    <w:t>100</w:t>
                  </w:r>
                </w:p>
              </w:tc>
            </w:tr>
          </w:tbl>
          <w:p w:rsidR="001E312D" w:rsidRDefault="001E312D">
            <w:pPr>
              <w:ind w:left="100"/>
            </w:pPr>
          </w:p>
        </w:tc>
      </w:tr>
    </w:tbl>
    <w:p w:rsidR="001E312D" w:rsidRDefault="00E51B66">
      <w:pPr>
        <w:spacing w:before="240" w:after="240"/>
        <w:jc w:val="both"/>
        <w:rPr>
          <w:sz w:val="18"/>
          <w:szCs w:val="18"/>
        </w:rPr>
      </w:pPr>
      <w:r>
        <w:rPr>
          <w:sz w:val="18"/>
          <w:szCs w:val="18"/>
        </w:rPr>
        <w:t>Seyahat dışındaki tüm harcama kalemleri için şartname dosyası ile proforma fatura veya teklif mektupları online başvuru sistemine eklenmelidir. Kabul edilen projeler için, şartname ve proforma fatura veya teklif mektuplarının asıllarının birime teslim edilmesi gereklidir.</w:t>
      </w:r>
    </w:p>
    <w:p w:rsidR="001E312D" w:rsidRDefault="00E51B66">
      <w:pPr>
        <w:spacing w:before="240" w:after="240"/>
        <w:jc w:val="both"/>
        <w:rPr>
          <w:sz w:val="18"/>
          <w:szCs w:val="18"/>
        </w:rPr>
      </w:pPr>
      <w:r>
        <w:rPr>
          <w:sz w:val="18"/>
          <w:szCs w:val="18"/>
        </w:rPr>
        <w:t xml:space="preserve"> </w:t>
      </w:r>
    </w:p>
    <w:p w:rsidR="001E312D" w:rsidRDefault="00E51B66">
      <w:pPr>
        <w:spacing w:before="240" w:after="240"/>
        <w:jc w:val="both"/>
        <w:rPr>
          <w:b/>
          <w:sz w:val="20"/>
          <w:szCs w:val="20"/>
        </w:rPr>
      </w:pPr>
      <w:r>
        <w:rPr>
          <w:b/>
          <w:sz w:val="20"/>
          <w:szCs w:val="20"/>
        </w:rPr>
        <w:t xml:space="preserve"> </w:t>
      </w:r>
    </w:p>
    <w:p w:rsidR="001E312D" w:rsidRDefault="00E51B66">
      <w:pPr>
        <w:spacing w:before="240" w:after="240"/>
        <w:jc w:val="both"/>
        <w:rPr>
          <w:b/>
          <w:sz w:val="20"/>
          <w:szCs w:val="20"/>
        </w:rPr>
      </w:pPr>
      <w:r>
        <w:rPr>
          <w:b/>
          <w:sz w:val="20"/>
          <w:szCs w:val="20"/>
        </w:rPr>
        <w:t xml:space="preserve"> </w:t>
      </w:r>
    </w:p>
    <w:p w:rsidR="001E312D" w:rsidRDefault="00E51B66">
      <w:pPr>
        <w:spacing w:before="240" w:after="240"/>
        <w:jc w:val="both"/>
        <w:rPr>
          <w:sz w:val="18"/>
          <w:szCs w:val="18"/>
        </w:rPr>
      </w:pPr>
      <w:r>
        <w:rPr>
          <w:b/>
          <w:sz w:val="20"/>
          <w:szCs w:val="20"/>
        </w:rPr>
        <w:t xml:space="preserve">14. BÜTÇE </w:t>
      </w:r>
      <w:r w:rsidR="0089743B">
        <w:rPr>
          <w:b/>
          <w:sz w:val="20"/>
          <w:szCs w:val="20"/>
        </w:rPr>
        <w:t>KALEMLERİ ve</w:t>
      </w:r>
      <w:r>
        <w:rPr>
          <w:b/>
          <w:sz w:val="20"/>
          <w:szCs w:val="20"/>
        </w:rPr>
        <w:t xml:space="preserve"> GEREKÇESİ: </w:t>
      </w:r>
      <w:r>
        <w:rPr>
          <w:sz w:val="18"/>
          <w:szCs w:val="18"/>
        </w:rPr>
        <w:t xml:space="preserve">Her bir bütçe kaleminin hangi TU11 üye üniversite tarafından karşılanacağı belirtilmelidir. Talep edilen </w:t>
      </w:r>
      <w:r w:rsidR="0089743B">
        <w:rPr>
          <w:sz w:val="18"/>
          <w:szCs w:val="18"/>
        </w:rPr>
        <w:t>finansal desteğin</w:t>
      </w:r>
      <w:r>
        <w:rPr>
          <w:sz w:val="18"/>
          <w:szCs w:val="18"/>
        </w:rPr>
        <w:t xml:space="preserve"> her bir kalemi için ayrıntılı gerekçe verilmelidir. Benzer nitelikte olan düşük bedelli kimyasal veya kırtasiye gibi ortak kullanım amacına sahip tüketim malzemeleri gruplanarak ortak gerekçelendirilebilir.</w:t>
      </w:r>
    </w:p>
    <w:p w:rsidR="001E312D" w:rsidRDefault="00E51B66">
      <w:pPr>
        <w:spacing w:before="240" w:after="240"/>
        <w:jc w:val="both"/>
        <w:rPr>
          <w:sz w:val="18"/>
          <w:szCs w:val="18"/>
        </w:rPr>
      </w:pPr>
      <w:r>
        <w:rPr>
          <w:sz w:val="18"/>
          <w:szCs w:val="18"/>
        </w:rPr>
        <w:t xml:space="preserve"> </w:t>
      </w:r>
    </w:p>
    <w:tbl>
      <w:tblPr>
        <w:tblStyle w:val="af0"/>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025"/>
      </w:tblGrid>
      <w:tr w:rsidR="001E312D">
        <w:trPr>
          <w:trHeight w:val="1935"/>
        </w:trPr>
        <w:tc>
          <w:tcPr>
            <w:tcW w:w="902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1E312D" w:rsidRDefault="00E51B66">
            <w:pPr>
              <w:ind w:left="100"/>
              <w:jc w:val="both"/>
              <w:rPr>
                <w:sz w:val="20"/>
                <w:szCs w:val="20"/>
              </w:rPr>
            </w:pPr>
            <w:r>
              <w:rPr>
                <w:sz w:val="20"/>
                <w:szCs w:val="20"/>
              </w:rPr>
              <w:lastRenderedPageBreak/>
              <w:t xml:space="preserve"> </w:t>
            </w:r>
          </w:p>
          <w:p w:rsidR="001E312D" w:rsidRDefault="00E51B66">
            <w:pPr>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p w:rsidR="001E312D" w:rsidRDefault="00E51B66">
            <w:pPr>
              <w:ind w:left="100"/>
              <w:jc w:val="both"/>
              <w:rPr>
                <w:sz w:val="20"/>
                <w:szCs w:val="20"/>
              </w:rPr>
            </w:pPr>
            <w:r>
              <w:rPr>
                <w:sz w:val="20"/>
                <w:szCs w:val="20"/>
              </w:rPr>
              <w:t xml:space="preserve"> </w:t>
            </w:r>
          </w:p>
        </w:tc>
      </w:tr>
    </w:tbl>
    <w:p w:rsidR="001E312D" w:rsidRDefault="00E51B66">
      <w:pPr>
        <w:spacing w:before="240" w:after="240"/>
        <w:jc w:val="both"/>
        <w:rPr>
          <w:sz w:val="18"/>
          <w:szCs w:val="18"/>
        </w:rPr>
      </w:pPr>
      <w:r>
        <w:rPr>
          <w:sz w:val="18"/>
          <w:szCs w:val="18"/>
        </w:rPr>
        <w:t>Seyahat dışındaki tüm harcama kalemleri için şartname dosyası ile proforma fatura veya teklif mektupları online başvuru sistemine eklenmelidir. Kabul edilen projeler için, şartname ve proforma fatura veya teklif mektuplarının asıllarının birime teslim edilmesi gereklidir.</w:t>
      </w:r>
    </w:p>
    <w:p w:rsidR="001E312D" w:rsidRDefault="00E51B66">
      <w:pPr>
        <w:spacing w:before="240" w:after="240"/>
        <w:jc w:val="both"/>
        <w:rPr>
          <w:sz w:val="18"/>
          <w:szCs w:val="18"/>
        </w:rPr>
      </w:pPr>
      <w:r>
        <w:rPr>
          <w:sz w:val="18"/>
          <w:szCs w:val="18"/>
        </w:rPr>
        <w:t xml:space="preserve"> </w:t>
      </w:r>
    </w:p>
    <w:p w:rsidR="001E312D" w:rsidRDefault="00E51B66">
      <w:pPr>
        <w:spacing w:before="240" w:after="240"/>
        <w:jc w:val="both"/>
        <w:rPr>
          <w:sz w:val="18"/>
          <w:szCs w:val="18"/>
        </w:rPr>
      </w:pPr>
      <w:r>
        <w:rPr>
          <w:sz w:val="18"/>
          <w:szCs w:val="18"/>
        </w:rPr>
        <w:t xml:space="preserve"> </w:t>
      </w:r>
    </w:p>
    <w:p w:rsidR="001E312D" w:rsidRDefault="00E51B66">
      <w:pPr>
        <w:spacing w:before="240" w:after="240"/>
        <w:jc w:val="both"/>
        <w:rPr>
          <w:sz w:val="18"/>
          <w:szCs w:val="18"/>
        </w:rPr>
      </w:pPr>
      <w:r>
        <w:rPr>
          <w:sz w:val="18"/>
          <w:szCs w:val="18"/>
        </w:rPr>
        <w:t xml:space="preserve"> </w:t>
      </w:r>
    </w:p>
    <w:p w:rsidR="001E312D" w:rsidRDefault="00E51B66">
      <w:pPr>
        <w:spacing w:before="240" w:after="240"/>
        <w:jc w:val="both"/>
        <w:rPr>
          <w:sz w:val="18"/>
          <w:szCs w:val="18"/>
        </w:rPr>
      </w:pPr>
      <w:r>
        <w:rPr>
          <w:sz w:val="18"/>
          <w:szCs w:val="18"/>
        </w:rPr>
        <w:t xml:space="preserve"> </w:t>
      </w:r>
    </w:p>
    <w:p w:rsidR="001E312D" w:rsidRDefault="00E51B66">
      <w:pPr>
        <w:spacing w:before="240" w:after="240"/>
        <w:jc w:val="both"/>
        <w:rPr>
          <w:sz w:val="18"/>
          <w:szCs w:val="18"/>
        </w:rPr>
      </w:pPr>
      <w:r>
        <w:rPr>
          <w:sz w:val="18"/>
          <w:szCs w:val="18"/>
        </w:rPr>
        <w:t xml:space="preserve"> </w:t>
      </w:r>
    </w:p>
    <w:p w:rsidR="001E312D" w:rsidRDefault="00E51B66">
      <w:pPr>
        <w:spacing w:before="240" w:after="240"/>
        <w:jc w:val="both"/>
        <w:rPr>
          <w:sz w:val="18"/>
          <w:szCs w:val="18"/>
        </w:rPr>
      </w:pPr>
      <w:r>
        <w:rPr>
          <w:sz w:val="18"/>
          <w:szCs w:val="18"/>
        </w:rPr>
        <w:t xml:space="preserve"> </w:t>
      </w:r>
    </w:p>
    <w:p w:rsidR="001E312D" w:rsidRDefault="001E312D"/>
    <w:sectPr w:rsidR="001E312D">
      <w:headerReference w:type="default" r:id="rId8"/>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3503" w:rsidRDefault="00513503">
      <w:pPr>
        <w:spacing w:line="240" w:lineRule="auto"/>
      </w:pPr>
      <w:r>
        <w:separator/>
      </w:r>
    </w:p>
  </w:endnote>
  <w:endnote w:type="continuationSeparator" w:id="0">
    <w:p w:rsidR="00513503" w:rsidRDefault="005135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3503" w:rsidRDefault="00513503">
      <w:pPr>
        <w:spacing w:line="240" w:lineRule="auto"/>
      </w:pPr>
      <w:r>
        <w:separator/>
      </w:r>
    </w:p>
  </w:footnote>
  <w:footnote w:type="continuationSeparator" w:id="0">
    <w:p w:rsidR="00513503" w:rsidRDefault="005135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312D" w:rsidRDefault="001E312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15162A"/>
    <w:multiLevelType w:val="multilevel"/>
    <w:tmpl w:val="FF5E5A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12D"/>
    <w:rsid w:val="001E312D"/>
    <w:rsid w:val="00513503"/>
    <w:rsid w:val="005457D8"/>
    <w:rsid w:val="0089743B"/>
    <w:rsid w:val="00AE6423"/>
    <w:rsid w:val="00DA598C"/>
    <w:rsid w:val="00E51B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A094B"/>
  <w15:docId w15:val="{DF32D063-CBFE-4E0C-AE43-AB0AFB69E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paragraph" w:styleId="Altyaz">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816</Words>
  <Characters>4653</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Erzurum  Teknik Üniversitesi</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ETÜ</dc:creator>
  <cp:lastModifiedBy>ETÜ</cp:lastModifiedBy>
  <cp:revision>2</cp:revision>
  <dcterms:created xsi:type="dcterms:W3CDTF">2025-08-18T08:51:00Z</dcterms:created>
  <dcterms:modified xsi:type="dcterms:W3CDTF">2025-08-18T08:51:00Z</dcterms:modified>
</cp:coreProperties>
</file>