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09"/>
        <w:gridCol w:w="5933"/>
        <w:gridCol w:w="1420"/>
      </w:tblGrid>
      <w:tr w:rsidR="0013054B" w:rsidTr="004025B8">
        <w:trPr>
          <w:trHeight w:val="826"/>
        </w:trPr>
        <w:tc>
          <w:tcPr>
            <w:tcW w:w="1742" w:type="dxa"/>
          </w:tcPr>
          <w:p w:rsidR="0013054B" w:rsidRDefault="0013054B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838200" cy="733425"/>
                  <wp:effectExtent l="0" t="0" r="0" b="9525"/>
                  <wp:wrapTopAndBottom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TÜ 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91" w:type="dxa"/>
          </w:tcPr>
          <w:p w:rsidR="0013054B" w:rsidRDefault="0013054B"/>
          <w:p w:rsidR="0013054B" w:rsidRDefault="0013054B" w:rsidP="00402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54B">
              <w:rPr>
                <w:rFonts w:ascii="Times New Roman" w:hAnsi="Times New Roman" w:cs="Times New Roman"/>
                <w:sz w:val="24"/>
                <w:szCs w:val="24"/>
              </w:rPr>
              <w:t>ERZURUM TEKNİK ÜNİVERSİTESİ</w:t>
            </w:r>
          </w:p>
          <w:p w:rsidR="0013054B" w:rsidRDefault="0013054B" w:rsidP="00402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4B">
              <w:rPr>
                <w:rFonts w:ascii="Times New Roman" w:hAnsi="Times New Roman" w:cs="Times New Roman"/>
                <w:sz w:val="24"/>
                <w:szCs w:val="24"/>
              </w:rPr>
              <w:t>İŞ SAĞLIĞI VE GÜVENLİĞİ</w:t>
            </w:r>
            <w:r w:rsidR="00402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054B">
              <w:rPr>
                <w:rFonts w:ascii="Times New Roman" w:hAnsi="Times New Roman" w:cs="Times New Roman"/>
                <w:sz w:val="24"/>
                <w:szCs w:val="24"/>
              </w:rPr>
              <w:t>KOORDİNATÖRLÜĞÜ</w:t>
            </w:r>
          </w:p>
          <w:p w:rsidR="004025B8" w:rsidRPr="0013054B" w:rsidRDefault="004025B8" w:rsidP="00402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OKSİTLEYİCİLERLE ÇALIŞMA</w:t>
            </w:r>
            <w:r w:rsidR="006A1A7F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RDA SAĞLIK VE GÜVENLİK ÖNLEMİ</w:t>
            </w:r>
          </w:p>
          <w:p w:rsidR="0013054B" w:rsidRDefault="0013054B"/>
        </w:tc>
        <w:tc>
          <w:tcPr>
            <w:tcW w:w="1129" w:type="dxa"/>
          </w:tcPr>
          <w:p w:rsidR="0013054B" w:rsidRDefault="0013054B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E4688D3" wp14:editId="22FC0AE7">
                  <wp:simplePos x="0" y="0"/>
                  <wp:positionH relativeFrom="column">
                    <wp:posOffset>133985</wp:posOffset>
                  </wp:positionH>
                  <wp:positionV relativeFrom="paragraph">
                    <wp:posOffset>0</wp:posOffset>
                  </wp:positionV>
                  <wp:extent cx="781050" cy="733425"/>
                  <wp:effectExtent l="0" t="0" r="0" b="9525"/>
                  <wp:wrapTopAndBottom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TÜ 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025B8" w:rsidTr="004025B8">
        <w:trPr>
          <w:trHeight w:val="12012"/>
        </w:trPr>
        <w:tc>
          <w:tcPr>
            <w:tcW w:w="9062" w:type="dxa"/>
            <w:gridSpan w:val="3"/>
          </w:tcPr>
          <w:p w:rsidR="004025B8" w:rsidRPr="00FA21FE" w:rsidRDefault="00FA21FE" w:rsidP="00FA21FE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5734050" cy="3076575"/>
                  <wp:effectExtent l="0" t="0" r="0" b="9525"/>
                  <wp:wrapTopAndBottom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ksitleyici-madde-300x262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4050" cy="3076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</w:t>
            </w:r>
            <w:r w:rsidR="004025B8" w:rsidRPr="004025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TEHLİKE</w:t>
            </w:r>
          </w:p>
          <w:p w:rsidR="004025B8" w:rsidRPr="004025B8" w:rsidRDefault="00B50D23" w:rsidP="00FA21F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F6" w:hAnsi="Times New Roman" w:cs="Times New Roman"/>
                <w:sz w:val="24"/>
                <w:szCs w:val="24"/>
              </w:rPr>
            </w:pPr>
            <w:r w:rsidRPr="006A1A7F">
              <w:rPr>
                <w:rFonts w:ascii="Times New Roman" w:eastAsia="F6" w:hAnsi="Times New Roman" w:cs="Times New Roman"/>
                <w:b/>
                <w:sz w:val="24"/>
                <w:szCs w:val="24"/>
              </w:rPr>
              <w:t>1.</w:t>
            </w:r>
            <w:r w:rsidRPr="00B50D23">
              <w:rPr>
                <w:rFonts w:ascii="Times New Roman" w:eastAsia="F6" w:hAnsi="Times New Roman" w:cs="Times New Roman"/>
                <w:sz w:val="24"/>
                <w:szCs w:val="24"/>
              </w:rPr>
              <w:t>Yanıcı ve parlayıcı kimyasalların varlığında yangın/patlama gerçekleşebilir.</w:t>
            </w:r>
          </w:p>
          <w:p w:rsidR="004025B8" w:rsidRPr="004025B8" w:rsidRDefault="00B50D23" w:rsidP="00FA21F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F6" w:hAnsi="Times New Roman" w:cs="Times New Roman"/>
                <w:sz w:val="24"/>
                <w:szCs w:val="24"/>
              </w:rPr>
            </w:pPr>
            <w:r w:rsidRPr="006A1A7F">
              <w:rPr>
                <w:rFonts w:ascii="Times New Roman" w:eastAsia="F6" w:hAnsi="Times New Roman" w:cs="Times New Roman"/>
                <w:b/>
                <w:sz w:val="24"/>
                <w:szCs w:val="24"/>
              </w:rPr>
              <w:t>2.</w:t>
            </w:r>
            <w:r w:rsidRPr="00B50D23">
              <w:rPr>
                <w:rFonts w:ascii="Times New Roman" w:eastAsia="F6" w:hAnsi="Times New Roman" w:cs="Times New Roman"/>
                <w:sz w:val="24"/>
                <w:szCs w:val="24"/>
              </w:rPr>
              <w:t>İndirgeyici maddelerle şiddetli reaksiyon verebilir.</w:t>
            </w:r>
          </w:p>
          <w:p w:rsidR="004025B8" w:rsidRDefault="00B50D23" w:rsidP="00FA21F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F6" w:hAnsi="Times New Roman" w:cs="Times New Roman"/>
                <w:sz w:val="24"/>
                <w:szCs w:val="24"/>
              </w:rPr>
            </w:pPr>
            <w:r w:rsidRPr="006A1A7F">
              <w:rPr>
                <w:rFonts w:ascii="Times New Roman" w:eastAsia="F6" w:hAnsi="Times New Roman" w:cs="Times New Roman"/>
                <w:b/>
                <w:sz w:val="24"/>
                <w:szCs w:val="24"/>
              </w:rPr>
              <w:t>3.</w:t>
            </w:r>
            <w:r w:rsidRPr="00B50D23">
              <w:rPr>
                <w:rFonts w:ascii="Times New Roman" w:eastAsia="F6" w:hAnsi="Times New Roman" w:cs="Times New Roman"/>
                <w:sz w:val="24"/>
                <w:szCs w:val="24"/>
              </w:rPr>
              <w:t>Temas edildiğinde deri ve gözde yanık meydana getirir</w:t>
            </w:r>
            <w:r w:rsidR="002D10DD" w:rsidRPr="00B50D23">
              <w:rPr>
                <w:rFonts w:ascii="Times New Roman" w:eastAsia="F6" w:hAnsi="Times New Roman" w:cs="Times New Roman"/>
                <w:sz w:val="24"/>
                <w:szCs w:val="24"/>
              </w:rPr>
              <w:t>.</w:t>
            </w:r>
          </w:p>
          <w:p w:rsidR="002D10DD" w:rsidRDefault="002D10DD" w:rsidP="00FA21F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0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KORUYUCU ÖNLEMLER</w:t>
            </w:r>
          </w:p>
          <w:p w:rsidR="002D10DD" w:rsidRPr="002D10DD" w:rsidRDefault="002D10DD" w:rsidP="00FA21F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F6" w:hAnsi="Times New Roman" w:cs="Times New Roman"/>
                <w:sz w:val="24"/>
                <w:szCs w:val="24"/>
              </w:rPr>
            </w:pPr>
            <w:r w:rsidRPr="006A1A7F">
              <w:rPr>
                <w:rFonts w:ascii="Times New Roman" w:eastAsia="F6" w:hAnsi="Times New Roman" w:cs="Times New Roman"/>
                <w:b/>
                <w:sz w:val="24"/>
                <w:szCs w:val="24"/>
              </w:rPr>
              <w:t>1</w:t>
            </w:r>
            <w:r w:rsidR="00B50D23">
              <w:rPr>
                <w:rFonts w:ascii="Times New Roman" w:eastAsia="F6" w:hAnsi="Times New Roman" w:cs="Times New Roman"/>
                <w:b/>
                <w:sz w:val="24"/>
                <w:szCs w:val="24"/>
              </w:rPr>
              <w:t>.</w:t>
            </w:r>
            <w:r w:rsidR="00B50D23" w:rsidRPr="00B50D23">
              <w:rPr>
                <w:rFonts w:ascii="Times New Roman" w:eastAsia="F6" w:hAnsi="Times New Roman" w:cs="Times New Roman"/>
                <w:sz w:val="24"/>
                <w:szCs w:val="24"/>
              </w:rPr>
              <w:t>Yanıcı ve parlayıcılardan uzak tutunuz.</w:t>
            </w:r>
          </w:p>
          <w:p w:rsidR="002D10DD" w:rsidRPr="002D10DD" w:rsidRDefault="00B50D23" w:rsidP="00FA21F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F6" w:hAnsi="Times New Roman" w:cs="Times New Roman"/>
                <w:sz w:val="24"/>
                <w:szCs w:val="24"/>
              </w:rPr>
            </w:pPr>
            <w:r w:rsidRPr="006A1A7F">
              <w:rPr>
                <w:rFonts w:ascii="Times New Roman" w:eastAsia="F6" w:hAnsi="Times New Roman" w:cs="Times New Roman"/>
                <w:b/>
                <w:sz w:val="24"/>
                <w:szCs w:val="24"/>
              </w:rPr>
              <w:t>2.</w:t>
            </w:r>
            <w:r w:rsidRPr="00B50D23">
              <w:rPr>
                <w:rFonts w:ascii="Times New Roman" w:eastAsia="F6" w:hAnsi="Times New Roman" w:cs="Times New Roman"/>
                <w:sz w:val="24"/>
                <w:szCs w:val="24"/>
              </w:rPr>
              <w:t>Belirlenmiş alanlarda saklayınız.</w:t>
            </w:r>
          </w:p>
          <w:p w:rsidR="002D10DD" w:rsidRPr="002D10DD" w:rsidRDefault="00B50D23" w:rsidP="00FA21F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F6" w:hAnsi="Times New Roman" w:cs="Times New Roman"/>
                <w:sz w:val="24"/>
                <w:szCs w:val="24"/>
              </w:rPr>
            </w:pPr>
            <w:r w:rsidRPr="006A1A7F">
              <w:rPr>
                <w:rFonts w:ascii="Times New Roman" w:eastAsia="F6" w:hAnsi="Times New Roman" w:cs="Times New Roman"/>
                <w:b/>
                <w:sz w:val="24"/>
                <w:szCs w:val="24"/>
              </w:rPr>
              <w:t>3.</w:t>
            </w:r>
            <w:r w:rsidRPr="00B50D23">
              <w:rPr>
                <w:rFonts w:ascii="Times New Roman" w:eastAsia="F6" w:hAnsi="Times New Roman" w:cs="Times New Roman"/>
                <w:sz w:val="24"/>
                <w:szCs w:val="24"/>
              </w:rPr>
              <w:t>Çalışma alanında sigara içmeyiniz.</w:t>
            </w:r>
          </w:p>
          <w:p w:rsidR="002D10DD" w:rsidRPr="00B50D23" w:rsidRDefault="00B50D23" w:rsidP="00FA21F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F6" w:hAnsi="Times New Roman" w:cs="Times New Roman"/>
                <w:sz w:val="24"/>
                <w:szCs w:val="24"/>
              </w:rPr>
            </w:pPr>
            <w:r w:rsidRPr="006A1A7F">
              <w:rPr>
                <w:rFonts w:ascii="Times New Roman" w:eastAsia="F6" w:hAnsi="Times New Roman" w:cs="Times New Roman"/>
                <w:b/>
                <w:sz w:val="24"/>
                <w:szCs w:val="24"/>
              </w:rPr>
              <w:t>4.</w:t>
            </w:r>
            <w:r w:rsidRPr="00B50D23">
              <w:rPr>
                <w:rFonts w:ascii="Times New Roman" w:eastAsia="F6" w:hAnsi="Times New Roman" w:cs="Times New Roman"/>
                <w:sz w:val="24"/>
                <w:szCs w:val="24"/>
              </w:rPr>
              <w:t>Önlük, eldiven, gözlük, yüz kalkanı, kullanınız.</w:t>
            </w:r>
          </w:p>
          <w:p w:rsidR="002D10DD" w:rsidRPr="00B50D23" w:rsidRDefault="00B50D23" w:rsidP="00FA21F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F6" w:hAnsi="Times New Roman" w:cs="Times New Roman"/>
                <w:sz w:val="24"/>
                <w:szCs w:val="24"/>
              </w:rPr>
            </w:pPr>
            <w:r w:rsidRPr="006A1A7F">
              <w:rPr>
                <w:rFonts w:ascii="Times New Roman" w:eastAsia="F6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F6" w:hAnsi="Times New Roman" w:cs="Times New Roman"/>
                <w:b/>
                <w:sz w:val="24"/>
                <w:szCs w:val="24"/>
              </w:rPr>
              <w:t>.</w:t>
            </w:r>
            <w:r w:rsidRPr="00B50D23">
              <w:rPr>
                <w:rFonts w:ascii="Times New Roman" w:eastAsia="F6" w:hAnsi="Times New Roman" w:cs="Times New Roman"/>
                <w:sz w:val="24"/>
                <w:szCs w:val="24"/>
              </w:rPr>
              <w:t>Oksitleyiciler yanıcı, parlayıcı, indirgeyici kimyasallardan en az 6 metre uzakta ve ayrı saklanmalıdır.</w:t>
            </w:r>
          </w:p>
          <w:p w:rsidR="006A1A7F" w:rsidRPr="006A1A7F" w:rsidRDefault="00B50D23" w:rsidP="00FA21F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F6" w:hAnsi="Times New Roman" w:cs="Times New Roman"/>
                <w:sz w:val="24"/>
                <w:szCs w:val="24"/>
              </w:rPr>
            </w:pPr>
            <w:r>
              <w:rPr>
                <w:rFonts w:ascii="Times New Roman" w:eastAsia="F6" w:hAnsi="Times New Roman" w:cs="Times New Roman"/>
                <w:b/>
                <w:bCs/>
                <w:sz w:val="24"/>
                <w:szCs w:val="24"/>
              </w:rPr>
              <w:t>6.</w:t>
            </w:r>
            <w:r w:rsidRPr="00B50D23">
              <w:rPr>
                <w:rFonts w:ascii="Times New Roman" w:eastAsia="F6" w:hAnsi="Times New Roman" w:cs="Times New Roman"/>
                <w:bCs/>
                <w:sz w:val="24"/>
                <w:szCs w:val="24"/>
              </w:rPr>
              <w:t>A</w:t>
            </w:r>
            <w:r w:rsidRPr="00B50D23">
              <w:rPr>
                <w:rFonts w:ascii="Times New Roman" w:eastAsia="F6" w:hAnsi="Times New Roman" w:cs="Times New Roman"/>
                <w:sz w:val="24"/>
                <w:szCs w:val="24"/>
              </w:rPr>
              <w:t>çık alev veya yüksek ısı kaynaklarından uzak tutulmalıdır</w:t>
            </w:r>
            <w:r w:rsidR="006A1A7F" w:rsidRPr="00B50D23">
              <w:rPr>
                <w:rFonts w:ascii="Times New Roman" w:eastAsia="F6" w:hAnsi="Times New Roman" w:cs="Times New Roman"/>
                <w:sz w:val="24"/>
                <w:szCs w:val="24"/>
              </w:rPr>
              <w:t>.</w:t>
            </w:r>
          </w:p>
          <w:p w:rsidR="006A1A7F" w:rsidRPr="002D10DD" w:rsidRDefault="006A1A7F" w:rsidP="002D10D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F6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2D10DD" w:rsidRPr="002D10DD" w:rsidRDefault="002D10DD" w:rsidP="002D10D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F6" w:hAnsi="Times New Roman" w:cs="Times New Roman"/>
                <w:sz w:val="24"/>
                <w:szCs w:val="24"/>
              </w:rPr>
            </w:pPr>
          </w:p>
        </w:tc>
      </w:tr>
    </w:tbl>
    <w:p w:rsidR="00305006" w:rsidRPr="0013054B" w:rsidRDefault="00305006" w:rsidP="0013054B"/>
    <w:sectPr w:rsidR="00305006" w:rsidRPr="001305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2065" w:rsidRDefault="00532065" w:rsidP="0013054B">
      <w:pPr>
        <w:spacing w:after="0" w:line="240" w:lineRule="auto"/>
      </w:pPr>
      <w:r>
        <w:separator/>
      </w:r>
    </w:p>
  </w:endnote>
  <w:endnote w:type="continuationSeparator" w:id="0">
    <w:p w:rsidR="00532065" w:rsidRDefault="00532065" w:rsidP="00130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F6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2065" w:rsidRDefault="00532065" w:rsidP="0013054B">
      <w:pPr>
        <w:spacing w:after="0" w:line="240" w:lineRule="auto"/>
      </w:pPr>
      <w:r>
        <w:separator/>
      </w:r>
    </w:p>
  </w:footnote>
  <w:footnote w:type="continuationSeparator" w:id="0">
    <w:p w:rsidR="00532065" w:rsidRDefault="00532065" w:rsidP="001305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54B"/>
    <w:rsid w:val="0013054B"/>
    <w:rsid w:val="002D10DD"/>
    <w:rsid w:val="00305006"/>
    <w:rsid w:val="004025B8"/>
    <w:rsid w:val="00532065"/>
    <w:rsid w:val="006A1A7F"/>
    <w:rsid w:val="007542E6"/>
    <w:rsid w:val="007E252A"/>
    <w:rsid w:val="00AC6C6A"/>
    <w:rsid w:val="00B50D23"/>
    <w:rsid w:val="00C057C2"/>
    <w:rsid w:val="00C83934"/>
    <w:rsid w:val="00FA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D9B18"/>
  <w15:chartTrackingRefBased/>
  <w15:docId w15:val="{5DA848E3-B2DD-4F38-B964-3CC0880E4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30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30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3054B"/>
  </w:style>
  <w:style w:type="paragraph" w:styleId="AltBilgi">
    <w:name w:val="footer"/>
    <w:basedOn w:val="Normal"/>
    <w:link w:val="AltBilgiChar"/>
    <w:uiPriority w:val="99"/>
    <w:unhideWhenUsed/>
    <w:rsid w:val="00130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30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8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ETU</dc:creator>
  <cp:keywords/>
  <dc:description/>
  <cp:lastModifiedBy>ETU</cp:lastModifiedBy>
  <cp:revision>5</cp:revision>
  <dcterms:created xsi:type="dcterms:W3CDTF">2022-10-19T08:17:00Z</dcterms:created>
  <dcterms:modified xsi:type="dcterms:W3CDTF">2023-03-24T07:52:00Z</dcterms:modified>
</cp:coreProperties>
</file>