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8F" w:rsidRPr="004215BD" w:rsidRDefault="00CB468F" w:rsidP="00CB468F">
      <w:pPr>
        <w:pStyle w:val="Balk1"/>
        <w:spacing w:before="56"/>
        <w:ind w:left="2252" w:right="1390" w:firstLine="420"/>
        <w:rPr>
          <w:lang w:val="tr-TR"/>
        </w:rPr>
      </w:pPr>
      <w:r w:rsidRPr="004215BD">
        <w:rPr>
          <w:lang w:val="tr-TR"/>
        </w:rPr>
        <w:t>ERZURUM TEKNİK ÜNİVERSİTESİ MÜHENDİSLİK ve MİMARLIK FAKÜLTESİ</w:t>
      </w:r>
    </w:p>
    <w:p w:rsidR="00CB468F" w:rsidRPr="004215BD" w:rsidRDefault="00CB468F" w:rsidP="00CB468F">
      <w:pPr>
        <w:pStyle w:val="GvdeMetni"/>
        <w:rPr>
          <w:b/>
          <w:sz w:val="20"/>
          <w:lang w:val="tr-TR"/>
        </w:rPr>
      </w:pPr>
    </w:p>
    <w:p w:rsidR="00CB468F" w:rsidRPr="004215BD" w:rsidRDefault="00CB468F" w:rsidP="00CB468F">
      <w:pPr>
        <w:pStyle w:val="GvdeMetni"/>
        <w:rPr>
          <w:b/>
          <w:sz w:val="20"/>
          <w:lang w:val="tr-TR"/>
        </w:rPr>
      </w:pPr>
    </w:p>
    <w:p w:rsidR="00CB468F" w:rsidRPr="004215BD" w:rsidRDefault="00CB468F" w:rsidP="00CB468F">
      <w:pPr>
        <w:pStyle w:val="GvdeMetni"/>
        <w:rPr>
          <w:b/>
          <w:sz w:val="20"/>
          <w:lang w:val="tr-TR"/>
        </w:rPr>
      </w:pPr>
    </w:p>
    <w:p w:rsidR="00CB468F" w:rsidRPr="004215BD" w:rsidRDefault="00CB468F" w:rsidP="00CB468F">
      <w:pPr>
        <w:pStyle w:val="GvdeMetni"/>
        <w:rPr>
          <w:b/>
          <w:sz w:val="20"/>
          <w:lang w:val="tr-TR"/>
        </w:rPr>
      </w:pPr>
    </w:p>
    <w:p w:rsidR="00CB468F" w:rsidRPr="004215BD" w:rsidRDefault="00CB468F" w:rsidP="00CB468F">
      <w:pPr>
        <w:pStyle w:val="GvdeMetni"/>
        <w:rPr>
          <w:b/>
          <w:sz w:val="20"/>
          <w:lang w:val="tr-TR"/>
        </w:rPr>
      </w:pPr>
    </w:p>
    <w:p w:rsidR="00CB468F" w:rsidRPr="004215BD" w:rsidRDefault="00CB468F" w:rsidP="00CB468F">
      <w:pPr>
        <w:pStyle w:val="GvdeMetni"/>
        <w:rPr>
          <w:b/>
          <w:sz w:val="20"/>
          <w:lang w:val="tr-TR"/>
        </w:rPr>
      </w:pPr>
    </w:p>
    <w:p w:rsidR="00CB468F" w:rsidRPr="004215BD" w:rsidRDefault="00CB468F" w:rsidP="00CB468F">
      <w:pPr>
        <w:pStyle w:val="GvdeMetni"/>
        <w:rPr>
          <w:b/>
          <w:sz w:val="20"/>
          <w:lang w:val="tr-TR"/>
        </w:rPr>
      </w:pPr>
    </w:p>
    <w:p w:rsidR="00CB468F" w:rsidRPr="004215BD" w:rsidRDefault="00CB468F" w:rsidP="00CB468F">
      <w:pPr>
        <w:pStyle w:val="GvdeMetni"/>
        <w:rPr>
          <w:b/>
          <w:sz w:val="26"/>
          <w:lang w:val="tr-TR"/>
        </w:rPr>
      </w:pPr>
      <w:r w:rsidRPr="004215BD">
        <w:rPr>
          <w:noProof/>
          <w:lang w:val="tr-TR" w:eastAsia="tr-TR"/>
        </w:rPr>
        <w:drawing>
          <wp:anchor distT="0" distB="0" distL="0" distR="0" simplePos="0" relativeHeight="251659264" behindDoc="0" locked="0" layoutInCell="1" allowOverlap="1" wp14:anchorId="6D351087" wp14:editId="27C80481">
            <wp:simplePos x="0" y="0"/>
            <wp:positionH relativeFrom="page">
              <wp:posOffset>3092450</wp:posOffset>
            </wp:positionH>
            <wp:positionV relativeFrom="paragraph">
              <wp:posOffset>214644</wp:posOffset>
            </wp:positionV>
            <wp:extent cx="1899784" cy="146761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99784" cy="1467612"/>
                    </a:xfrm>
                    <a:prstGeom prst="rect">
                      <a:avLst/>
                    </a:prstGeom>
                  </pic:spPr>
                </pic:pic>
              </a:graphicData>
            </a:graphic>
          </wp:anchor>
        </w:drawing>
      </w: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spacing w:before="7"/>
        <w:rPr>
          <w:b/>
          <w:sz w:val="21"/>
          <w:lang w:val="tr-TR"/>
        </w:rPr>
      </w:pPr>
    </w:p>
    <w:p w:rsidR="00CB468F" w:rsidRPr="004215BD" w:rsidRDefault="00CB468F" w:rsidP="00CB468F">
      <w:pPr>
        <w:ind w:right="-522" w:hanging="426"/>
        <w:rPr>
          <w:b/>
          <w:sz w:val="24"/>
          <w:lang w:val="tr-TR"/>
        </w:rPr>
      </w:pPr>
      <w:r w:rsidRPr="004215BD">
        <w:rPr>
          <w:b/>
          <w:sz w:val="24"/>
          <w:lang w:val="tr-TR"/>
        </w:rPr>
        <w:t>ELEKTRİK ELEKTRONİK MÜHENDİSLİĞİ BÖLÜMÜ STAJ UYGULAMA ESASLARI</w:t>
      </w: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spacing w:before="207"/>
        <w:ind w:left="1339" w:hanging="1197"/>
        <w:rPr>
          <w:b/>
          <w:lang w:val="tr-TR"/>
        </w:rPr>
      </w:pPr>
      <w:r w:rsidRPr="004215BD">
        <w:rPr>
          <w:b/>
          <w:lang w:val="tr-TR"/>
        </w:rPr>
        <w:t>ETÜ ELEKTRİK ELEKTRONİK MÜHENDİSLİĞİ STAJ KOMİSYONU – 201</w:t>
      </w:r>
      <w:r w:rsidR="004443AE">
        <w:rPr>
          <w:b/>
          <w:lang w:val="tr-TR"/>
        </w:rPr>
        <w:t>9</w:t>
      </w:r>
    </w:p>
    <w:p w:rsidR="00CB468F" w:rsidRPr="004215BD" w:rsidRDefault="00CB468F" w:rsidP="00CB468F">
      <w:pPr>
        <w:rPr>
          <w:lang w:val="tr-TR"/>
        </w:rPr>
        <w:sectPr w:rsidR="00CB468F" w:rsidRPr="004215BD" w:rsidSect="00CB468F">
          <w:pgSz w:w="11910" w:h="16850"/>
          <w:pgMar w:top="1260" w:right="1680" w:bottom="280" w:left="1680" w:header="708" w:footer="708" w:gutter="0"/>
          <w:pgBorders w:offsetFrom="page">
            <w:top w:val="double" w:sz="12" w:space="24" w:color="000000"/>
            <w:left w:val="double" w:sz="12" w:space="24" w:color="000000"/>
            <w:bottom w:val="double" w:sz="12" w:space="24" w:color="000000"/>
            <w:right w:val="double" w:sz="12" w:space="24" w:color="000000"/>
          </w:pgBorders>
          <w:cols w:space="708"/>
        </w:sectPr>
      </w:pPr>
    </w:p>
    <w:p w:rsidR="00CB468F" w:rsidRPr="004215BD" w:rsidRDefault="00CB468F" w:rsidP="00CB468F">
      <w:pPr>
        <w:pStyle w:val="GvdeMetni"/>
        <w:spacing w:before="6"/>
        <w:rPr>
          <w:b/>
          <w:sz w:val="11"/>
          <w:lang w:val="tr-TR"/>
        </w:rPr>
      </w:pPr>
    </w:p>
    <w:p w:rsidR="00CB468F" w:rsidRPr="004215BD" w:rsidRDefault="00CB468F" w:rsidP="00CB468F">
      <w:pPr>
        <w:spacing w:before="73"/>
        <w:ind w:left="118"/>
        <w:rPr>
          <w:lang w:val="tr-TR"/>
        </w:rPr>
      </w:pPr>
      <w:r w:rsidRPr="004215BD">
        <w:rPr>
          <w:lang w:val="tr-TR"/>
        </w:rPr>
        <w:t>İçindekiler</w:t>
      </w:r>
    </w:p>
    <w:sdt>
      <w:sdtPr>
        <w:rPr>
          <w:lang w:val="tr-TR"/>
        </w:rPr>
        <w:id w:val="-1865196762"/>
        <w:docPartObj>
          <w:docPartGallery w:val="Table of Contents"/>
          <w:docPartUnique/>
        </w:docPartObj>
      </w:sdtPr>
      <w:sdtEndPr/>
      <w:sdtContent>
        <w:p w:rsidR="00CB468F" w:rsidRPr="004215BD" w:rsidRDefault="00FA20BB" w:rsidP="00CB468F">
          <w:pPr>
            <w:pStyle w:val="T1"/>
            <w:numPr>
              <w:ilvl w:val="0"/>
              <w:numId w:val="7"/>
            </w:numPr>
            <w:tabs>
              <w:tab w:val="left" w:pos="970"/>
              <w:tab w:val="left" w:pos="971"/>
              <w:tab w:val="right" w:leader="dot" w:pos="9479"/>
            </w:tabs>
            <w:spacing w:before="242"/>
            <w:rPr>
              <w:lang w:val="tr-TR"/>
            </w:rPr>
          </w:pPr>
          <w:hyperlink w:anchor="_bookmark0" w:history="1">
            <w:r w:rsidR="00CB468F" w:rsidRPr="004215BD">
              <w:rPr>
                <w:color w:val="0000FF"/>
                <w:u w:val="single" w:color="0000FF"/>
                <w:lang w:val="tr-TR"/>
              </w:rPr>
              <w:t>GENEL ESASLAR</w:t>
            </w:r>
            <w:r w:rsidR="00CB468F" w:rsidRPr="004215BD">
              <w:rPr>
                <w:lang w:val="tr-TR"/>
              </w:rPr>
              <w:tab/>
              <w:t>2</w:t>
            </w:r>
          </w:hyperlink>
        </w:p>
        <w:p w:rsidR="00CB468F" w:rsidRPr="004215BD" w:rsidRDefault="00FA20BB" w:rsidP="00CB468F">
          <w:pPr>
            <w:pStyle w:val="T2"/>
            <w:numPr>
              <w:ilvl w:val="1"/>
              <w:numId w:val="7"/>
            </w:numPr>
            <w:tabs>
              <w:tab w:val="left" w:pos="827"/>
              <w:tab w:val="right" w:leader="dot" w:pos="9479"/>
            </w:tabs>
            <w:ind w:hanging="280"/>
            <w:rPr>
              <w:lang w:val="tr-TR"/>
            </w:rPr>
          </w:pPr>
          <w:hyperlink w:anchor="_bookmark1" w:history="1">
            <w:r w:rsidR="00CB468F" w:rsidRPr="004215BD">
              <w:rPr>
                <w:color w:val="0000FF"/>
                <w:u w:val="single" w:color="0000FF"/>
                <w:lang w:val="tr-TR"/>
              </w:rPr>
              <w:t>Staj</w:t>
            </w:r>
            <w:r w:rsidR="00CB468F" w:rsidRPr="004215BD">
              <w:rPr>
                <w:color w:val="0000FF"/>
                <w:spacing w:val="-3"/>
                <w:u w:val="single" w:color="0000FF"/>
                <w:lang w:val="tr-TR"/>
              </w:rPr>
              <w:t xml:space="preserve"> </w:t>
            </w:r>
            <w:r w:rsidR="00CB468F" w:rsidRPr="004215BD">
              <w:rPr>
                <w:color w:val="0000FF"/>
                <w:u w:val="single" w:color="0000FF"/>
                <w:lang w:val="tr-TR"/>
              </w:rPr>
              <w:t>Öncesi</w:t>
            </w:r>
            <w:r w:rsidR="00CB468F" w:rsidRPr="004215BD">
              <w:rPr>
                <w:lang w:val="tr-TR"/>
              </w:rPr>
              <w:tab/>
              <w:t>3</w:t>
            </w:r>
          </w:hyperlink>
        </w:p>
        <w:p w:rsidR="00CB468F" w:rsidRPr="004215BD" w:rsidRDefault="00FA20BB" w:rsidP="00CB468F">
          <w:pPr>
            <w:pStyle w:val="T2"/>
            <w:numPr>
              <w:ilvl w:val="1"/>
              <w:numId w:val="7"/>
            </w:numPr>
            <w:tabs>
              <w:tab w:val="left" w:pos="827"/>
              <w:tab w:val="right" w:leader="dot" w:pos="9479"/>
            </w:tabs>
            <w:spacing w:before="101"/>
            <w:ind w:hanging="280"/>
            <w:rPr>
              <w:lang w:val="tr-TR"/>
            </w:rPr>
          </w:pPr>
          <w:hyperlink w:anchor="_bookmark2" w:history="1">
            <w:r w:rsidR="00CB468F" w:rsidRPr="004215BD">
              <w:rPr>
                <w:color w:val="0000FF"/>
                <w:u w:val="single" w:color="0000FF"/>
                <w:lang w:val="tr-TR"/>
              </w:rPr>
              <w:t>Staj</w:t>
            </w:r>
            <w:r w:rsidR="00CB468F" w:rsidRPr="004215BD">
              <w:rPr>
                <w:color w:val="0000FF"/>
                <w:spacing w:val="-1"/>
                <w:u w:val="single" w:color="0000FF"/>
                <w:lang w:val="tr-TR"/>
              </w:rPr>
              <w:t xml:space="preserve"> </w:t>
            </w:r>
            <w:r w:rsidR="00CB468F" w:rsidRPr="004215BD">
              <w:rPr>
                <w:color w:val="0000FF"/>
                <w:u w:val="single" w:color="0000FF"/>
                <w:lang w:val="tr-TR"/>
              </w:rPr>
              <w:t>Süresince</w:t>
            </w:r>
            <w:r w:rsidR="00CB468F" w:rsidRPr="004215BD">
              <w:rPr>
                <w:lang w:val="tr-TR"/>
              </w:rPr>
              <w:tab/>
              <w:t>3</w:t>
            </w:r>
          </w:hyperlink>
        </w:p>
        <w:p w:rsidR="00CB468F" w:rsidRPr="004215BD" w:rsidRDefault="00FA20BB" w:rsidP="00CB468F">
          <w:pPr>
            <w:pStyle w:val="T2"/>
            <w:numPr>
              <w:ilvl w:val="1"/>
              <w:numId w:val="7"/>
            </w:numPr>
            <w:tabs>
              <w:tab w:val="left" w:pos="827"/>
              <w:tab w:val="right" w:leader="dot" w:pos="9479"/>
            </w:tabs>
            <w:ind w:hanging="280"/>
            <w:rPr>
              <w:lang w:val="tr-TR"/>
            </w:rPr>
          </w:pPr>
          <w:hyperlink w:anchor="_bookmark3" w:history="1">
            <w:r w:rsidR="00CB468F" w:rsidRPr="004215BD">
              <w:rPr>
                <w:color w:val="0000FF"/>
                <w:u w:val="single" w:color="0000FF"/>
                <w:lang w:val="tr-TR"/>
              </w:rPr>
              <w:t>Staj</w:t>
            </w:r>
            <w:r w:rsidR="00CB468F" w:rsidRPr="004215BD">
              <w:rPr>
                <w:color w:val="0000FF"/>
                <w:spacing w:val="-1"/>
                <w:u w:val="single" w:color="0000FF"/>
                <w:lang w:val="tr-TR"/>
              </w:rPr>
              <w:t xml:space="preserve"> </w:t>
            </w:r>
            <w:r w:rsidR="00CB468F" w:rsidRPr="004215BD">
              <w:rPr>
                <w:color w:val="0000FF"/>
                <w:u w:val="single" w:color="0000FF"/>
                <w:lang w:val="tr-TR"/>
              </w:rPr>
              <w:t>Sonrası</w:t>
            </w:r>
            <w:r w:rsidR="00CB468F" w:rsidRPr="004215BD">
              <w:rPr>
                <w:lang w:val="tr-TR"/>
              </w:rPr>
              <w:tab/>
              <w:t>5</w:t>
            </w:r>
          </w:hyperlink>
        </w:p>
        <w:p w:rsidR="00CB468F" w:rsidRPr="004215BD" w:rsidRDefault="00FA20BB" w:rsidP="00CB468F">
          <w:pPr>
            <w:pStyle w:val="T3"/>
            <w:numPr>
              <w:ilvl w:val="2"/>
              <w:numId w:val="7"/>
            </w:numPr>
            <w:tabs>
              <w:tab w:val="left" w:pos="1252"/>
              <w:tab w:val="right" w:leader="dot" w:pos="9477"/>
            </w:tabs>
            <w:spacing w:before="101"/>
            <w:rPr>
              <w:lang w:val="tr-TR"/>
            </w:rPr>
          </w:pPr>
          <w:hyperlink w:anchor="_bookmark4" w:history="1">
            <w:r w:rsidR="00CB468F" w:rsidRPr="004215BD">
              <w:rPr>
                <w:rFonts w:ascii="Times New Roman" w:hAnsi="Times New Roman"/>
                <w:color w:val="0000FF"/>
                <w:spacing w:val="-56"/>
                <w:u w:val="single" w:color="0000FF"/>
                <w:lang w:val="tr-TR"/>
              </w:rPr>
              <w:t xml:space="preserve"> </w:t>
            </w:r>
            <w:r w:rsidR="00CB468F" w:rsidRPr="004215BD">
              <w:rPr>
                <w:color w:val="0000FF"/>
                <w:u w:val="single" w:color="0000FF"/>
                <w:lang w:val="tr-TR"/>
              </w:rPr>
              <w:t xml:space="preserve">Öğrencinin </w:t>
            </w:r>
            <w:proofErr w:type="gramStart"/>
            <w:r w:rsidR="00CB468F" w:rsidRPr="004215BD">
              <w:rPr>
                <w:color w:val="0000FF"/>
                <w:spacing w:val="-3"/>
                <w:u w:val="single" w:color="0000FF"/>
                <w:lang w:val="tr-TR"/>
              </w:rPr>
              <w:t xml:space="preserve">Staj  </w:t>
            </w:r>
            <w:r w:rsidR="00CB468F" w:rsidRPr="004215BD">
              <w:rPr>
                <w:color w:val="0000FF"/>
                <w:u w:val="single" w:color="0000FF"/>
                <w:lang w:val="tr-TR"/>
              </w:rPr>
              <w:t>Yaptığı</w:t>
            </w:r>
            <w:proofErr w:type="gramEnd"/>
            <w:r w:rsidR="00CB468F" w:rsidRPr="004215BD">
              <w:rPr>
                <w:color w:val="0000FF"/>
                <w:u w:val="single" w:color="0000FF"/>
                <w:lang w:val="tr-TR"/>
              </w:rPr>
              <w:t xml:space="preserve"> Yer Hakkındaki Görüşü ve Staj İle  </w:t>
            </w:r>
            <w:r w:rsidR="00CB468F" w:rsidRPr="004215BD">
              <w:rPr>
                <w:color w:val="0000FF"/>
                <w:spacing w:val="33"/>
                <w:u w:val="single" w:color="0000FF"/>
                <w:lang w:val="tr-TR"/>
              </w:rPr>
              <w:t xml:space="preserve"> </w:t>
            </w:r>
            <w:r w:rsidR="00CB468F" w:rsidRPr="004215BD">
              <w:rPr>
                <w:color w:val="0000FF"/>
                <w:u w:val="single" w:color="0000FF"/>
                <w:lang w:val="tr-TR"/>
              </w:rPr>
              <w:t>İlgili</w:t>
            </w:r>
            <w:r w:rsidR="00CB468F" w:rsidRPr="004215BD">
              <w:rPr>
                <w:color w:val="0000FF"/>
                <w:spacing w:val="-2"/>
                <w:u w:val="single" w:color="0000FF"/>
                <w:lang w:val="tr-TR"/>
              </w:rPr>
              <w:t xml:space="preserve"> </w:t>
            </w:r>
            <w:r w:rsidR="00CB468F" w:rsidRPr="004215BD">
              <w:rPr>
                <w:color w:val="0000FF"/>
                <w:u w:val="single" w:color="0000FF"/>
                <w:lang w:val="tr-TR"/>
              </w:rPr>
              <w:t>Yorumları</w:t>
            </w:r>
            <w:r w:rsidR="00CB468F" w:rsidRPr="004215BD">
              <w:rPr>
                <w:lang w:val="tr-TR"/>
              </w:rPr>
              <w:tab/>
              <w:t>5</w:t>
            </w:r>
          </w:hyperlink>
        </w:p>
        <w:p w:rsidR="00CB468F" w:rsidRPr="004215BD" w:rsidRDefault="00FA20BB" w:rsidP="00CB468F">
          <w:pPr>
            <w:pStyle w:val="T3"/>
            <w:numPr>
              <w:ilvl w:val="2"/>
              <w:numId w:val="7"/>
            </w:numPr>
            <w:tabs>
              <w:tab w:val="left" w:pos="1252"/>
              <w:tab w:val="right" w:leader="dot" w:pos="9477"/>
            </w:tabs>
            <w:rPr>
              <w:lang w:val="tr-TR"/>
            </w:rPr>
          </w:pPr>
          <w:hyperlink w:anchor="_bookmark5" w:history="1">
            <w:r w:rsidR="00CB468F" w:rsidRPr="004215BD">
              <w:rPr>
                <w:rFonts w:ascii="Times New Roman" w:hAnsi="Times New Roman"/>
                <w:color w:val="0000FF"/>
                <w:spacing w:val="-56"/>
                <w:u w:val="single" w:color="0000FF"/>
                <w:lang w:val="tr-TR"/>
              </w:rPr>
              <w:t xml:space="preserve"> </w:t>
            </w:r>
            <w:r w:rsidR="00CB468F" w:rsidRPr="004215BD">
              <w:rPr>
                <w:color w:val="0000FF"/>
                <w:u w:val="single" w:color="0000FF"/>
                <w:lang w:val="tr-TR"/>
              </w:rPr>
              <w:t>Öğrencilerin Stajlarının Tamamen ya da Kısmen Reddedilme</w:t>
            </w:r>
            <w:r w:rsidR="00CB468F" w:rsidRPr="004215BD">
              <w:rPr>
                <w:color w:val="0000FF"/>
                <w:spacing w:val="-31"/>
                <w:u w:val="single" w:color="0000FF"/>
                <w:lang w:val="tr-TR"/>
              </w:rPr>
              <w:t xml:space="preserve"> </w:t>
            </w:r>
            <w:r w:rsidR="00CB468F" w:rsidRPr="004215BD">
              <w:rPr>
                <w:color w:val="0000FF"/>
                <w:u w:val="single" w:color="0000FF"/>
                <w:lang w:val="tr-TR"/>
              </w:rPr>
              <w:t>Nedenlerin</w:t>
            </w:r>
            <w:r w:rsidR="00CB468F" w:rsidRPr="004215BD">
              <w:rPr>
                <w:color w:val="0000FF"/>
                <w:spacing w:val="-5"/>
                <w:u w:val="single" w:color="0000FF"/>
                <w:lang w:val="tr-TR"/>
              </w:rPr>
              <w:t xml:space="preserve"> </w:t>
            </w:r>
            <w:r w:rsidR="00CB468F" w:rsidRPr="004215BD">
              <w:rPr>
                <w:color w:val="0000FF"/>
                <w:u w:val="single" w:color="0000FF"/>
                <w:lang w:val="tr-TR"/>
              </w:rPr>
              <w:t>Bazıları</w:t>
            </w:r>
            <w:r w:rsidR="00CB468F" w:rsidRPr="004215BD">
              <w:rPr>
                <w:lang w:val="tr-TR"/>
              </w:rPr>
              <w:tab/>
              <w:t>6</w:t>
            </w:r>
          </w:hyperlink>
        </w:p>
        <w:p w:rsidR="00CB468F" w:rsidRPr="004215BD" w:rsidRDefault="00FA20BB" w:rsidP="00CB468F">
          <w:pPr>
            <w:pStyle w:val="T1"/>
            <w:numPr>
              <w:ilvl w:val="0"/>
              <w:numId w:val="7"/>
            </w:numPr>
            <w:tabs>
              <w:tab w:val="left" w:pos="970"/>
              <w:tab w:val="left" w:pos="971"/>
              <w:tab w:val="right" w:leader="dot" w:pos="9479"/>
            </w:tabs>
            <w:rPr>
              <w:lang w:val="tr-TR"/>
            </w:rPr>
          </w:pPr>
          <w:hyperlink w:anchor="_bookmark6" w:history="1">
            <w:r w:rsidR="00CB468F" w:rsidRPr="004215BD">
              <w:rPr>
                <w:rFonts w:ascii="Times New Roman" w:hAnsi="Times New Roman"/>
                <w:color w:val="0000FF"/>
                <w:spacing w:val="-56"/>
                <w:u w:val="single" w:color="0000FF"/>
                <w:lang w:val="tr-TR"/>
              </w:rPr>
              <w:t xml:space="preserve"> </w:t>
            </w:r>
            <w:r w:rsidR="00CB468F" w:rsidRPr="004215BD">
              <w:rPr>
                <w:color w:val="0000FF"/>
                <w:u w:val="single" w:color="0000FF"/>
                <w:lang w:val="tr-TR"/>
              </w:rPr>
              <w:t>ÖZEL</w:t>
            </w:r>
            <w:r w:rsidR="00CB468F" w:rsidRPr="004215BD">
              <w:rPr>
                <w:color w:val="0000FF"/>
                <w:spacing w:val="-5"/>
                <w:u w:val="single" w:color="0000FF"/>
                <w:lang w:val="tr-TR"/>
              </w:rPr>
              <w:t xml:space="preserve"> </w:t>
            </w:r>
            <w:r w:rsidR="00CB468F" w:rsidRPr="004215BD">
              <w:rPr>
                <w:color w:val="0000FF"/>
                <w:u w:val="single" w:color="0000FF"/>
                <w:lang w:val="tr-TR"/>
              </w:rPr>
              <w:t>ESASLAR</w:t>
            </w:r>
            <w:r w:rsidR="00CB468F" w:rsidRPr="004215BD">
              <w:rPr>
                <w:lang w:val="tr-TR"/>
              </w:rPr>
              <w:tab/>
              <w:t>6</w:t>
            </w:r>
          </w:hyperlink>
        </w:p>
        <w:p w:rsidR="00CB468F" w:rsidRPr="004215BD" w:rsidRDefault="00FA20BB" w:rsidP="00CB468F">
          <w:pPr>
            <w:pStyle w:val="T2"/>
            <w:numPr>
              <w:ilvl w:val="1"/>
              <w:numId w:val="7"/>
            </w:numPr>
            <w:tabs>
              <w:tab w:val="left" w:pos="827"/>
              <w:tab w:val="right" w:leader="dot" w:pos="9479"/>
            </w:tabs>
            <w:ind w:hanging="280"/>
            <w:rPr>
              <w:lang w:val="tr-TR"/>
            </w:rPr>
          </w:pPr>
          <w:hyperlink w:anchor="_bookmark7" w:history="1">
            <w:r w:rsidR="00CB468F" w:rsidRPr="004215BD">
              <w:rPr>
                <w:color w:val="0000FF"/>
                <w:u w:val="single" w:color="0000FF"/>
                <w:lang w:val="tr-TR"/>
              </w:rPr>
              <w:t>EEM-1</w:t>
            </w:r>
            <w:r w:rsidR="00CB468F" w:rsidRPr="004215BD">
              <w:rPr>
                <w:color w:val="0000FF"/>
                <w:spacing w:val="-3"/>
                <w:u w:val="single" w:color="0000FF"/>
                <w:lang w:val="tr-TR"/>
              </w:rPr>
              <w:t xml:space="preserve"> </w:t>
            </w:r>
            <w:r w:rsidR="00CB468F" w:rsidRPr="004215BD">
              <w:rPr>
                <w:color w:val="0000FF"/>
                <w:u w:val="single" w:color="0000FF"/>
                <w:lang w:val="tr-TR"/>
              </w:rPr>
              <w:t>Stajı</w:t>
            </w:r>
            <w:r w:rsidR="00CB468F" w:rsidRPr="004215BD">
              <w:rPr>
                <w:lang w:val="tr-TR"/>
              </w:rPr>
              <w:tab/>
              <w:t>6</w:t>
            </w:r>
          </w:hyperlink>
        </w:p>
        <w:p w:rsidR="00CB468F" w:rsidRPr="004215BD" w:rsidRDefault="00FA20BB" w:rsidP="00CB468F">
          <w:pPr>
            <w:pStyle w:val="T2"/>
            <w:numPr>
              <w:ilvl w:val="1"/>
              <w:numId w:val="7"/>
            </w:numPr>
            <w:tabs>
              <w:tab w:val="left" w:pos="827"/>
              <w:tab w:val="right" w:leader="dot" w:pos="9479"/>
            </w:tabs>
            <w:spacing w:before="101"/>
            <w:ind w:hanging="280"/>
            <w:rPr>
              <w:lang w:val="tr-TR"/>
            </w:rPr>
          </w:pPr>
          <w:hyperlink w:anchor="_bookmark11" w:history="1">
            <w:r w:rsidR="00CB468F" w:rsidRPr="004215BD">
              <w:rPr>
                <w:color w:val="0000FF"/>
                <w:u w:val="single" w:color="0000FF"/>
                <w:lang w:val="tr-TR"/>
              </w:rPr>
              <w:t>EEM-2</w:t>
            </w:r>
            <w:r w:rsidR="00CB468F" w:rsidRPr="004215BD">
              <w:rPr>
                <w:color w:val="0000FF"/>
                <w:spacing w:val="-4"/>
                <w:u w:val="single" w:color="0000FF"/>
                <w:lang w:val="tr-TR"/>
              </w:rPr>
              <w:t xml:space="preserve"> </w:t>
            </w:r>
            <w:r w:rsidR="00CB468F" w:rsidRPr="004215BD">
              <w:rPr>
                <w:color w:val="0000FF"/>
                <w:u w:val="single" w:color="0000FF"/>
                <w:lang w:val="tr-TR"/>
              </w:rPr>
              <w:t>Stajı</w:t>
            </w:r>
            <w:r w:rsidR="00CB468F" w:rsidRPr="004215BD">
              <w:rPr>
                <w:lang w:val="tr-TR"/>
              </w:rPr>
              <w:tab/>
              <w:t>6</w:t>
            </w:r>
          </w:hyperlink>
        </w:p>
        <w:p w:rsidR="00CB468F" w:rsidRPr="004215BD" w:rsidRDefault="00FA20BB" w:rsidP="00CB468F">
          <w:pPr>
            <w:pStyle w:val="T1"/>
            <w:numPr>
              <w:ilvl w:val="0"/>
              <w:numId w:val="7"/>
            </w:numPr>
            <w:tabs>
              <w:tab w:val="left" w:pos="970"/>
              <w:tab w:val="left" w:pos="971"/>
              <w:tab w:val="right" w:leader="dot" w:pos="9480"/>
            </w:tabs>
            <w:rPr>
              <w:lang w:val="tr-TR"/>
            </w:rPr>
          </w:pPr>
          <w:hyperlink w:anchor="_bookmark15" w:history="1">
            <w:r w:rsidR="00CB468F" w:rsidRPr="004215BD">
              <w:rPr>
                <w:rFonts w:ascii="Times New Roman" w:hAnsi="Times New Roman"/>
                <w:color w:val="0000FF"/>
                <w:spacing w:val="-56"/>
                <w:u w:val="single" w:color="0000FF"/>
                <w:lang w:val="tr-TR"/>
              </w:rPr>
              <w:t xml:space="preserve"> </w:t>
            </w:r>
            <w:r w:rsidR="00CB468F" w:rsidRPr="004215BD">
              <w:rPr>
                <w:color w:val="0000FF"/>
                <w:u w:val="single" w:color="0000FF"/>
                <w:lang w:val="tr-TR"/>
              </w:rPr>
              <w:t>STAJLARLA İLGİLİ</w:t>
            </w:r>
            <w:r w:rsidR="00CB468F" w:rsidRPr="004215BD">
              <w:rPr>
                <w:color w:val="0000FF"/>
                <w:spacing w:val="-1"/>
                <w:u w:val="single" w:color="0000FF"/>
                <w:lang w:val="tr-TR"/>
              </w:rPr>
              <w:t xml:space="preserve"> </w:t>
            </w:r>
            <w:r w:rsidR="00CB468F" w:rsidRPr="004215BD">
              <w:rPr>
                <w:color w:val="0000FF"/>
                <w:u w:val="single" w:color="0000FF"/>
                <w:lang w:val="tr-TR"/>
              </w:rPr>
              <w:t>GENEL</w:t>
            </w:r>
            <w:r w:rsidR="00CB468F" w:rsidRPr="004215BD">
              <w:rPr>
                <w:color w:val="0000FF"/>
                <w:spacing w:val="-3"/>
                <w:u w:val="single" w:color="0000FF"/>
                <w:lang w:val="tr-TR"/>
              </w:rPr>
              <w:t xml:space="preserve"> </w:t>
            </w:r>
            <w:r w:rsidR="00CB468F" w:rsidRPr="004215BD">
              <w:rPr>
                <w:color w:val="0000FF"/>
                <w:u w:val="single" w:color="0000FF"/>
                <w:lang w:val="tr-TR"/>
              </w:rPr>
              <w:t>DÜZENLEMELER</w:t>
            </w:r>
            <w:r w:rsidR="00CB468F" w:rsidRPr="004215BD">
              <w:rPr>
                <w:lang w:val="tr-TR"/>
              </w:rPr>
              <w:tab/>
              <w:t>7</w:t>
            </w:r>
          </w:hyperlink>
        </w:p>
        <w:p w:rsidR="00CB468F" w:rsidRPr="004215BD" w:rsidRDefault="00FA20BB" w:rsidP="00CB468F">
          <w:pPr>
            <w:pStyle w:val="T1"/>
            <w:numPr>
              <w:ilvl w:val="0"/>
              <w:numId w:val="7"/>
            </w:numPr>
            <w:tabs>
              <w:tab w:val="left" w:pos="970"/>
              <w:tab w:val="left" w:pos="971"/>
              <w:tab w:val="right" w:leader="dot" w:pos="9480"/>
            </w:tabs>
            <w:rPr>
              <w:lang w:val="tr-TR"/>
            </w:rPr>
          </w:pPr>
          <w:hyperlink w:anchor="_bookmark16" w:history="1">
            <w:r w:rsidR="00CB468F" w:rsidRPr="004215BD">
              <w:rPr>
                <w:rFonts w:ascii="Times New Roman" w:hAnsi="Times New Roman"/>
                <w:color w:val="0000FF"/>
                <w:spacing w:val="-56"/>
                <w:u w:val="single" w:color="0000FF"/>
                <w:lang w:val="tr-TR"/>
              </w:rPr>
              <w:t xml:space="preserve"> </w:t>
            </w:r>
            <w:r w:rsidR="00CB468F" w:rsidRPr="004215BD">
              <w:rPr>
                <w:color w:val="0000FF"/>
                <w:u w:val="single" w:color="0000FF"/>
                <w:lang w:val="tr-TR"/>
              </w:rPr>
              <w:t>İŞ</w:t>
            </w:r>
            <w:r w:rsidR="00CB468F" w:rsidRPr="004215BD">
              <w:rPr>
                <w:color w:val="0000FF"/>
                <w:spacing w:val="-1"/>
                <w:u w:val="single" w:color="0000FF"/>
                <w:lang w:val="tr-TR"/>
              </w:rPr>
              <w:t xml:space="preserve"> </w:t>
            </w:r>
            <w:r w:rsidR="00CB468F" w:rsidRPr="004215BD">
              <w:rPr>
                <w:color w:val="0000FF"/>
                <w:u w:val="single" w:color="0000FF"/>
                <w:lang w:val="tr-TR"/>
              </w:rPr>
              <w:t>EMNİYETİ</w:t>
            </w:r>
            <w:r w:rsidR="00CB468F" w:rsidRPr="004215BD">
              <w:rPr>
                <w:lang w:val="tr-TR"/>
              </w:rPr>
              <w:tab/>
              <w:t>8</w:t>
            </w:r>
          </w:hyperlink>
        </w:p>
        <w:p w:rsidR="00CB468F" w:rsidRPr="004215BD" w:rsidRDefault="00FA20BB" w:rsidP="00CB468F">
          <w:pPr>
            <w:pStyle w:val="T2"/>
            <w:numPr>
              <w:ilvl w:val="1"/>
              <w:numId w:val="7"/>
            </w:numPr>
            <w:tabs>
              <w:tab w:val="left" w:pos="827"/>
              <w:tab w:val="right" w:leader="dot" w:pos="9480"/>
            </w:tabs>
            <w:ind w:hanging="280"/>
            <w:rPr>
              <w:lang w:val="tr-TR"/>
            </w:rPr>
          </w:pPr>
          <w:hyperlink w:anchor="_bookmark17" w:history="1">
            <w:r w:rsidR="00CB468F" w:rsidRPr="004215BD">
              <w:rPr>
                <w:color w:val="0000FF"/>
                <w:u w:val="single" w:color="0000FF"/>
                <w:lang w:val="tr-TR"/>
              </w:rPr>
              <w:t>Güvenlik</w:t>
            </w:r>
            <w:r w:rsidR="00CB468F" w:rsidRPr="004215BD">
              <w:rPr>
                <w:color w:val="0000FF"/>
                <w:spacing w:val="-5"/>
                <w:u w:val="single" w:color="0000FF"/>
                <w:lang w:val="tr-TR"/>
              </w:rPr>
              <w:t xml:space="preserve"> </w:t>
            </w:r>
            <w:r w:rsidR="00CB468F" w:rsidRPr="004215BD">
              <w:rPr>
                <w:color w:val="0000FF"/>
                <w:u w:val="single" w:color="0000FF"/>
                <w:lang w:val="tr-TR"/>
              </w:rPr>
              <w:t>Kuraları</w:t>
            </w:r>
            <w:r w:rsidR="00CB468F" w:rsidRPr="004215BD">
              <w:rPr>
                <w:lang w:val="tr-TR"/>
              </w:rPr>
              <w:tab/>
              <w:t>8</w:t>
            </w:r>
          </w:hyperlink>
        </w:p>
      </w:sdtContent>
    </w:sdt>
    <w:p w:rsidR="00CB468F" w:rsidRPr="004215BD" w:rsidRDefault="00CB468F" w:rsidP="00CB468F">
      <w:pPr>
        <w:rPr>
          <w:lang w:val="tr-TR"/>
        </w:rPr>
        <w:sectPr w:rsidR="00CB468F" w:rsidRPr="004215BD">
          <w:footerReference w:type="default" r:id="rId8"/>
          <w:pgSz w:w="11910" w:h="16850"/>
          <w:pgMar w:top="1600" w:right="1140" w:bottom="1380" w:left="1180" w:header="0" w:footer="1197" w:gutter="0"/>
          <w:pgBorders w:offsetFrom="page">
            <w:top w:val="double" w:sz="12" w:space="24" w:color="000000"/>
            <w:left w:val="double" w:sz="12" w:space="24" w:color="000000"/>
            <w:bottom w:val="double" w:sz="12" w:space="24" w:color="000000"/>
            <w:right w:val="double" w:sz="12" w:space="24" w:color="000000"/>
          </w:pgBorders>
          <w:pgNumType w:start="1"/>
          <w:cols w:space="708"/>
        </w:sectPr>
      </w:pPr>
    </w:p>
    <w:p w:rsidR="00CB468F" w:rsidRPr="004215BD" w:rsidRDefault="00CB468F" w:rsidP="00CB468F">
      <w:pPr>
        <w:pStyle w:val="GvdeMetni"/>
        <w:spacing w:before="53" w:line="276" w:lineRule="auto"/>
        <w:ind w:left="118" w:right="102"/>
        <w:jc w:val="both"/>
        <w:rPr>
          <w:lang w:val="tr-TR"/>
        </w:rPr>
      </w:pPr>
      <w:r w:rsidRPr="004215BD">
        <w:rPr>
          <w:lang w:val="tr-TR"/>
        </w:rPr>
        <w:lastRenderedPageBreak/>
        <w:t xml:space="preserve">Erzurum Teknik Üniversitesi Elektrik Elektronik Mühendisliği Bölümü öğrencileri, teorik bilgilerini uygulama ile geliştirmek, </w:t>
      </w:r>
      <w:r w:rsidRPr="004215BD">
        <w:rPr>
          <w:spacing w:val="-3"/>
          <w:lang w:val="tr-TR"/>
        </w:rPr>
        <w:t xml:space="preserve">yeni beceri </w:t>
      </w:r>
      <w:r w:rsidRPr="004215BD">
        <w:rPr>
          <w:lang w:val="tr-TR"/>
        </w:rPr>
        <w:t xml:space="preserve">ve tecrübe </w:t>
      </w:r>
      <w:r w:rsidRPr="004215BD">
        <w:rPr>
          <w:spacing w:val="-3"/>
          <w:lang w:val="tr-TR"/>
        </w:rPr>
        <w:t xml:space="preserve">kazanmak </w:t>
      </w:r>
      <w:r w:rsidRPr="004215BD">
        <w:rPr>
          <w:lang w:val="tr-TR"/>
        </w:rPr>
        <w:t>amacıyla 4. ve 6. yarıyılları</w:t>
      </w:r>
      <w:r w:rsidR="0088613F">
        <w:rPr>
          <w:lang w:val="tr-TR"/>
        </w:rPr>
        <w:t xml:space="preserve">n sonunda Elektrik, Elektronik </w:t>
      </w:r>
      <w:r w:rsidRPr="004215BD">
        <w:rPr>
          <w:lang w:val="tr-TR"/>
        </w:rPr>
        <w:t xml:space="preserve">ve </w:t>
      </w:r>
      <w:r w:rsidR="0088613F" w:rsidRPr="004215BD">
        <w:rPr>
          <w:lang w:val="tr-TR"/>
        </w:rPr>
        <w:t xml:space="preserve">Haberleşme </w:t>
      </w:r>
      <w:r w:rsidRPr="004215BD">
        <w:rPr>
          <w:lang w:val="tr-TR"/>
        </w:rPr>
        <w:t>alanlarında staj yapmak zorundadırlar.  Elektrik Elektronik Mühendisliği Bölümü öğrencilerinin staj öncesi, staj süresince ve staj sonrası uymak zorunda oldukları kurallarla ilgili Genel Esasları ve stajda yapacakları uygulamalarla ilgili Özel Esasları açıklamak üzere Staj Uygulama Esasları Kitapçığı hazırlanmıştır.</w:t>
      </w:r>
    </w:p>
    <w:p w:rsidR="00CB468F" w:rsidRPr="004215BD" w:rsidRDefault="00CB468F" w:rsidP="00CB468F">
      <w:pPr>
        <w:pStyle w:val="GvdeMetni"/>
        <w:rPr>
          <w:lang w:val="tr-TR"/>
        </w:rPr>
      </w:pPr>
    </w:p>
    <w:p w:rsidR="00CB468F" w:rsidRPr="004215BD" w:rsidRDefault="00CB468F" w:rsidP="00CB468F">
      <w:pPr>
        <w:pStyle w:val="Balk1"/>
        <w:numPr>
          <w:ilvl w:val="0"/>
          <w:numId w:val="6"/>
        </w:numPr>
        <w:tabs>
          <w:tab w:val="left" w:pos="686"/>
        </w:tabs>
        <w:spacing w:before="178"/>
        <w:jc w:val="both"/>
        <w:rPr>
          <w:lang w:val="tr-TR"/>
        </w:rPr>
      </w:pPr>
      <w:bookmarkStart w:id="0" w:name="_bookmark0"/>
      <w:bookmarkEnd w:id="0"/>
      <w:r w:rsidRPr="004215BD">
        <w:rPr>
          <w:lang w:val="tr-TR"/>
        </w:rPr>
        <w:t>GENEL</w:t>
      </w:r>
      <w:r w:rsidRPr="004215BD">
        <w:rPr>
          <w:spacing w:val="-2"/>
          <w:lang w:val="tr-TR"/>
        </w:rPr>
        <w:t xml:space="preserve"> </w:t>
      </w:r>
      <w:r w:rsidRPr="004215BD">
        <w:rPr>
          <w:lang w:val="tr-TR"/>
        </w:rPr>
        <w:t>ESASLAR</w:t>
      </w:r>
    </w:p>
    <w:p w:rsidR="00CB468F" w:rsidRPr="004215BD" w:rsidRDefault="00CB468F" w:rsidP="00CB468F">
      <w:pPr>
        <w:pStyle w:val="GvdeMetni"/>
        <w:rPr>
          <w:b/>
          <w:lang w:val="tr-TR"/>
        </w:rPr>
      </w:pPr>
    </w:p>
    <w:p w:rsidR="00CB468F" w:rsidRPr="004215BD" w:rsidRDefault="00CB468F" w:rsidP="00CB468F">
      <w:pPr>
        <w:pStyle w:val="GvdeMetni"/>
        <w:rPr>
          <w:b/>
          <w:lang w:val="tr-TR"/>
        </w:rPr>
      </w:pPr>
    </w:p>
    <w:p w:rsidR="00CB468F" w:rsidRPr="004215BD" w:rsidRDefault="00CB468F" w:rsidP="00CB468F">
      <w:pPr>
        <w:pStyle w:val="ListeParagraf"/>
        <w:numPr>
          <w:ilvl w:val="1"/>
          <w:numId w:val="6"/>
        </w:numPr>
        <w:tabs>
          <w:tab w:val="left" w:pos="942"/>
        </w:tabs>
        <w:spacing w:before="165"/>
        <w:ind w:left="954" w:hanging="269"/>
        <w:jc w:val="left"/>
        <w:rPr>
          <w:sz w:val="24"/>
          <w:lang w:val="tr-TR"/>
        </w:rPr>
      </w:pPr>
      <w:r w:rsidRPr="004215BD">
        <w:rPr>
          <w:sz w:val="24"/>
          <w:lang w:val="tr-TR"/>
        </w:rPr>
        <w:t>Stajlar,</w:t>
      </w:r>
      <w:r w:rsidRPr="004215BD">
        <w:rPr>
          <w:spacing w:val="-8"/>
          <w:sz w:val="24"/>
          <w:lang w:val="tr-TR"/>
        </w:rPr>
        <w:t xml:space="preserve"> </w:t>
      </w:r>
      <w:r w:rsidRPr="004215BD">
        <w:rPr>
          <w:sz w:val="24"/>
          <w:lang w:val="tr-TR"/>
        </w:rPr>
        <w:t>Mühendislik</w:t>
      </w:r>
      <w:r w:rsidRPr="004215BD">
        <w:rPr>
          <w:spacing w:val="-5"/>
          <w:sz w:val="24"/>
          <w:lang w:val="tr-TR"/>
        </w:rPr>
        <w:t xml:space="preserve"> </w:t>
      </w:r>
      <w:r w:rsidRPr="004215BD">
        <w:rPr>
          <w:sz w:val="24"/>
          <w:lang w:val="tr-TR"/>
        </w:rPr>
        <w:t>ve</w:t>
      </w:r>
      <w:r w:rsidRPr="004215BD">
        <w:rPr>
          <w:spacing w:val="-5"/>
          <w:sz w:val="24"/>
          <w:lang w:val="tr-TR"/>
        </w:rPr>
        <w:t xml:space="preserve"> </w:t>
      </w:r>
      <w:r w:rsidRPr="004215BD">
        <w:rPr>
          <w:sz w:val="24"/>
          <w:lang w:val="tr-TR"/>
        </w:rPr>
        <w:t>Mimarlık</w:t>
      </w:r>
      <w:r w:rsidRPr="004215BD">
        <w:rPr>
          <w:spacing w:val="-7"/>
          <w:sz w:val="24"/>
          <w:lang w:val="tr-TR"/>
        </w:rPr>
        <w:t xml:space="preserve"> </w:t>
      </w:r>
      <w:r w:rsidRPr="004215BD">
        <w:rPr>
          <w:sz w:val="24"/>
          <w:lang w:val="tr-TR"/>
        </w:rPr>
        <w:t>Fakültesi</w:t>
      </w:r>
      <w:r w:rsidRPr="004215BD">
        <w:rPr>
          <w:spacing w:val="-7"/>
          <w:sz w:val="24"/>
          <w:lang w:val="tr-TR"/>
        </w:rPr>
        <w:t xml:space="preserve"> </w:t>
      </w:r>
      <w:r w:rsidRPr="004215BD">
        <w:rPr>
          <w:sz w:val="24"/>
          <w:lang w:val="tr-TR"/>
        </w:rPr>
        <w:t>Staj</w:t>
      </w:r>
      <w:r w:rsidRPr="004215BD">
        <w:rPr>
          <w:spacing w:val="-5"/>
          <w:sz w:val="24"/>
          <w:lang w:val="tr-TR"/>
        </w:rPr>
        <w:t xml:space="preserve"> </w:t>
      </w:r>
      <w:r w:rsidRPr="004215BD">
        <w:rPr>
          <w:sz w:val="24"/>
          <w:lang w:val="tr-TR"/>
        </w:rPr>
        <w:t>Yönergesine</w:t>
      </w:r>
      <w:r w:rsidRPr="004215BD">
        <w:rPr>
          <w:spacing w:val="-8"/>
          <w:sz w:val="24"/>
          <w:lang w:val="tr-TR"/>
        </w:rPr>
        <w:t xml:space="preserve"> </w:t>
      </w:r>
      <w:r w:rsidRPr="004215BD">
        <w:rPr>
          <w:sz w:val="24"/>
          <w:lang w:val="tr-TR"/>
        </w:rPr>
        <w:t>uygun</w:t>
      </w:r>
      <w:r w:rsidRPr="004215BD">
        <w:rPr>
          <w:spacing w:val="-5"/>
          <w:sz w:val="24"/>
          <w:lang w:val="tr-TR"/>
        </w:rPr>
        <w:t xml:space="preserve"> </w:t>
      </w:r>
      <w:r w:rsidRPr="004215BD">
        <w:rPr>
          <w:sz w:val="24"/>
          <w:lang w:val="tr-TR"/>
        </w:rPr>
        <w:t>olarak</w:t>
      </w:r>
      <w:r w:rsidRPr="004215BD">
        <w:rPr>
          <w:spacing w:val="-5"/>
          <w:sz w:val="24"/>
          <w:lang w:val="tr-TR"/>
        </w:rPr>
        <w:t xml:space="preserve"> </w:t>
      </w:r>
      <w:r w:rsidRPr="004215BD">
        <w:rPr>
          <w:sz w:val="24"/>
          <w:lang w:val="tr-TR"/>
        </w:rPr>
        <w:t>yapılır.</w:t>
      </w:r>
    </w:p>
    <w:p w:rsidR="00CB468F" w:rsidRPr="004215BD" w:rsidRDefault="00CB468F" w:rsidP="00CB468F">
      <w:pPr>
        <w:pStyle w:val="GvdeMetni"/>
        <w:spacing w:before="4"/>
        <w:rPr>
          <w:lang w:val="tr-TR"/>
        </w:rPr>
      </w:pPr>
    </w:p>
    <w:p w:rsidR="00CB468F" w:rsidRPr="004215BD" w:rsidRDefault="00CB468F" w:rsidP="00CB468F">
      <w:pPr>
        <w:pStyle w:val="ListeParagraf"/>
        <w:numPr>
          <w:ilvl w:val="1"/>
          <w:numId w:val="6"/>
        </w:numPr>
        <w:tabs>
          <w:tab w:val="left" w:pos="942"/>
        </w:tabs>
        <w:spacing w:line="220" w:lineRule="auto"/>
        <w:ind w:left="954" w:right="104" w:hanging="269"/>
        <w:jc w:val="both"/>
        <w:rPr>
          <w:sz w:val="24"/>
          <w:lang w:val="tr-TR"/>
        </w:rPr>
      </w:pPr>
      <w:r w:rsidRPr="004215BD">
        <w:rPr>
          <w:sz w:val="24"/>
          <w:lang w:val="tr-TR"/>
        </w:rPr>
        <w:t>Öğrenciler fakülte staj komisyonunun uygun göreceği yerlerde en az 60 işgünü staj yapmak zorundadırlar. Toplam 60 işgünü olan staj süresinde öğrenciler, her biri (30 işgünü) olmak üzere iki staj yapacaklardır.</w:t>
      </w:r>
    </w:p>
    <w:p w:rsidR="00CB468F" w:rsidRPr="004215BD" w:rsidRDefault="00CB468F" w:rsidP="00CB468F">
      <w:pPr>
        <w:pStyle w:val="GvdeMetni"/>
        <w:spacing w:before="8"/>
        <w:rPr>
          <w:sz w:val="20"/>
          <w:lang w:val="tr-TR"/>
        </w:rPr>
      </w:pPr>
    </w:p>
    <w:p w:rsidR="00CB468F" w:rsidRPr="004215BD" w:rsidRDefault="00CB468F" w:rsidP="00CB468F">
      <w:pPr>
        <w:pStyle w:val="ListeParagraf"/>
        <w:numPr>
          <w:ilvl w:val="1"/>
          <w:numId w:val="6"/>
        </w:numPr>
        <w:tabs>
          <w:tab w:val="left" w:pos="942"/>
        </w:tabs>
        <w:spacing w:line="220" w:lineRule="auto"/>
        <w:ind w:left="954" w:right="101" w:hanging="269"/>
        <w:jc w:val="both"/>
        <w:rPr>
          <w:sz w:val="24"/>
          <w:lang w:val="tr-TR"/>
        </w:rPr>
      </w:pPr>
      <w:r w:rsidRPr="004215BD">
        <w:rPr>
          <w:sz w:val="24"/>
          <w:lang w:val="tr-TR"/>
        </w:rPr>
        <w:t xml:space="preserve">Staj dönemleri dördüncü yarıyılı izleyen </w:t>
      </w:r>
      <w:r w:rsidRPr="004215BD">
        <w:rPr>
          <w:spacing w:val="-3"/>
          <w:sz w:val="24"/>
          <w:lang w:val="tr-TR"/>
        </w:rPr>
        <w:t xml:space="preserve">yaz </w:t>
      </w:r>
      <w:r w:rsidRPr="004215BD">
        <w:rPr>
          <w:sz w:val="24"/>
          <w:lang w:val="tr-TR"/>
        </w:rPr>
        <w:t xml:space="preserve">tatil döneminden itibaren başlar. Zorunlu durumlarda altıncı </w:t>
      </w:r>
      <w:r w:rsidRPr="004215BD">
        <w:rPr>
          <w:spacing w:val="-3"/>
          <w:sz w:val="24"/>
          <w:lang w:val="tr-TR"/>
        </w:rPr>
        <w:t xml:space="preserve">yarıyıl yaz </w:t>
      </w:r>
      <w:r w:rsidRPr="004215BD">
        <w:rPr>
          <w:sz w:val="24"/>
          <w:lang w:val="tr-TR"/>
        </w:rPr>
        <w:t>tatil döneminden itibaren iki staj dönemi 60 iş günlük tek dönem halinde birleştirilebilir. Ancak bu durumda öğrencinin 60 günlük stajının tamamını sadece bir fabrikada veya kurumda yapması kabul</w:t>
      </w:r>
      <w:r w:rsidRPr="004215BD">
        <w:rPr>
          <w:spacing w:val="-26"/>
          <w:sz w:val="24"/>
          <w:lang w:val="tr-TR"/>
        </w:rPr>
        <w:t xml:space="preserve"> </w:t>
      </w:r>
      <w:r w:rsidRPr="004215BD">
        <w:rPr>
          <w:sz w:val="24"/>
          <w:lang w:val="tr-TR"/>
        </w:rPr>
        <w:t>edilmez.</w:t>
      </w:r>
    </w:p>
    <w:p w:rsidR="00CB468F" w:rsidRPr="004215BD" w:rsidRDefault="00CB468F" w:rsidP="00CB468F">
      <w:pPr>
        <w:pStyle w:val="GvdeMetni"/>
        <w:spacing w:before="8"/>
        <w:rPr>
          <w:sz w:val="20"/>
          <w:lang w:val="tr-TR"/>
        </w:rPr>
      </w:pPr>
    </w:p>
    <w:p w:rsidR="00CB468F" w:rsidRPr="004215BD" w:rsidRDefault="00CB468F" w:rsidP="00CB468F">
      <w:pPr>
        <w:pStyle w:val="ListeParagraf"/>
        <w:numPr>
          <w:ilvl w:val="1"/>
          <w:numId w:val="6"/>
        </w:numPr>
        <w:tabs>
          <w:tab w:val="left" w:pos="942"/>
        </w:tabs>
        <w:spacing w:line="254" w:lineRule="exact"/>
        <w:ind w:left="970" w:right="106" w:hanging="268"/>
        <w:jc w:val="both"/>
        <w:rPr>
          <w:sz w:val="24"/>
          <w:lang w:val="tr-TR"/>
        </w:rPr>
      </w:pPr>
      <w:r w:rsidRPr="004215BD">
        <w:rPr>
          <w:sz w:val="24"/>
          <w:lang w:val="tr-TR"/>
        </w:rPr>
        <w:t>Stajlar günde 8 saatlik çalışma esas alınarak toplam 8x30=240 saat üzerinden değerlendirilecektir.</w:t>
      </w:r>
      <w:r w:rsidRPr="004215BD">
        <w:rPr>
          <w:spacing w:val="-12"/>
          <w:sz w:val="24"/>
          <w:lang w:val="tr-TR"/>
        </w:rPr>
        <w:t xml:space="preserve"> </w:t>
      </w:r>
      <w:r w:rsidR="0088613F">
        <w:rPr>
          <w:spacing w:val="-12"/>
          <w:sz w:val="24"/>
          <w:lang w:val="tr-TR"/>
        </w:rPr>
        <w:t>S</w:t>
      </w:r>
      <w:r w:rsidR="0088613F" w:rsidRPr="0088613F">
        <w:rPr>
          <w:sz w:val="24"/>
        </w:rPr>
        <w:t>taj yapılırken haftada en az bir g</w:t>
      </w:r>
      <w:r w:rsidR="0088613F">
        <w:rPr>
          <w:sz w:val="24"/>
        </w:rPr>
        <w:t>ün tatil olarak gösterilmelidir. U</w:t>
      </w:r>
      <w:r w:rsidR="0088613F" w:rsidRPr="0088613F">
        <w:rPr>
          <w:sz w:val="24"/>
        </w:rPr>
        <w:t>lusal ve dini tatil günlerinde staj yapılmayacaktır</w:t>
      </w:r>
      <w:r w:rsidR="0088613F">
        <w:rPr>
          <w:sz w:val="24"/>
        </w:rPr>
        <w:t>.</w:t>
      </w:r>
    </w:p>
    <w:p w:rsidR="00CB468F" w:rsidRPr="004215BD" w:rsidRDefault="00CB468F" w:rsidP="00CB468F">
      <w:pPr>
        <w:pStyle w:val="GvdeMetni"/>
        <w:spacing w:before="10"/>
        <w:rPr>
          <w:sz w:val="18"/>
          <w:lang w:val="tr-TR"/>
        </w:rPr>
      </w:pPr>
    </w:p>
    <w:p w:rsidR="00CB468F" w:rsidRPr="004215BD" w:rsidRDefault="00CB468F" w:rsidP="00CB468F">
      <w:pPr>
        <w:pStyle w:val="ListeParagraf"/>
        <w:numPr>
          <w:ilvl w:val="1"/>
          <w:numId w:val="6"/>
        </w:numPr>
        <w:tabs>
          <w:tab w:val="left" w:pos="942"/>
        </w:tabs>
        <w:ind w:left="942" w:hanging="240"/>
        <w:jc w:val="left"/>
        <w:rPr>
          <w:sz w:val="24"/>
          <w:lang w:val="tr-TR"/>
        </w:rPr>
      </w:pPr>
      <w:r w:rsidRPr="004215BD">
        <w:rPr>
          <w:sz w:val="24"/>
          <w:lang w:val="tr-TR"/>
        </w:rPr>
        <w:t xml:space="preserve">Yaz okuluna devam eden öğrenciler </w:t>
      </w:r>
      <w:r w:rsidRPr="004215BD">
        <w:rPr>
          <w:spacing w:val="-3"/>
          <w:sz w:val="24"/>
          <w:lang w:val="tr-TR"/>
        </w:rPr>
        <w:t xml:space="preserve">yaz </w:t>
      </w:r>
      <w:r w:rsidRPr="004215BD">
        <w:rPr>
          <w:sz w:val="24"/>
          <w:lang w:val="tr-TR"/>
        </w:rPr>
        <w:t>okulu süresince staj</w:t>
      </w:r>
      <w:r w:rsidRPr="004215BD">
        <w:rPr>
          <w:spacing w:val="10"/>
          <w:sz w:val="24"/>
          <w:lang w:val="tr-TR"/>
        </w:rPr>
        <w:t xml:space="preserve"> </w:t>
      </w:r>
      <w:r w:rsidRPr="004215BD">
        <w:rPr>
          <w:sz w:val="24"/>
          <w:lang w:val="tr-TR"/>
        </w:rPr>
        <w:t>yapamazlar.</w:t>
      </w:r>
    </w:p>
    <w:p w:rsidR="00CB468F" w:rsidRPr="004215BD" w:rsidRDefault="00CB468F" w:rsidP="00CB468F">
      <w:pPr>
        <w:pStyle w:val="GvdeMetni"/>
        <w:spacing w:before="4"/>
        <w:rPr>
          <w:sz w:val="20"/>
          <w:lang w:val="tr-TR"/>
        </w:rPr>
      </w:pPr>
    </w:p>
    <w:p w:rsidR="00CB468F" w:rsidRPr="004215BD" w:rsidRDefault="00CB468F" w:rsidP="00CB468F">
      <w:pPr>
        <w:pStyle w:val="ListeParagraf"/>
        <w:numPr>
          <w:ilvl w:val="1"/>
          <w:numId w:val="6"/>
        </w:numPr>
        <w:tabs>
          <w:tab w:val="left" w:pos="942"/>
        </w:tabs>
        <w:spacing w:line="220" w:lineRule="auto"/>
        <w:ind w:left="954" w:right="102" w:hanging="269"/>
        <w:jc w:val="both"/>
        <w:rPr>
          <w:sz w:val="24"/>
          <w:lang w:val="tr-TR"/>
        </w:rPr>
      </w:pPr>
      <w:r w:rsidRPr="004215BD">
        <w:rPr>
          <w:sz w:val="24"/>
          <w:lang w:val="tr-TR"/>
        </w:rPr>
        <w:t>Türkiye dışında staj yapmak isteyen öğrenciler stajlarını: Uluslararası Teknik Stajyer Öğrenci Mübadelesi Birliği (</w:t>
      </w:r>
      <w:proofErr w:type="spellStart"/>
      <w:r w:rsidRPr="004215BD">
        <w:rPr>
          <w:sz w:val="24"/>
          <w:lang w:val="tr-TR"/>
        </w:rPr>
        <w:t>The</w:t>
      </w:r>
      <w:proofErr w:type="spellEnd"/>
      <w:r w:rsidRPr="004215BD">
        <w:rPr>
          <w:sz w:val="24"/>
          <w:lang w:val="tr-TR"/>
        </w:rPr>
        <w:t xml:space="preserve"> International </w:t>
      </w:r>
      <w:proofErr w:type="spellStart"/>
      <w:r w:rsidRPr="004215BD">
        <w:rPr>
          <w:sz w:val="24"/>
          <w:lang w:val="tr-TR"/>
        </w:rPr>
        <w:t>Association</w:t>
      </w:r>
      <w:proofErr w:type="spellEnd"/>
      <w:r w:rsidRPr="004215BD">
        <w:rPr>
          <w:sz w:val="24"/>
          <w:lang w:val="tr-TR"/>
        </w:rPr>
        <w:t xml:space="preserve"> </w:t>
      </w:r>
      <w:proofErr w:type="spellStart"/>
      <w:r w:rsidRPr="004215BD">
        <w:rPr>
          <w:sz w:val="24"/>
          <w:lang w:val="tr-TR"/>
        </w:rPr>
        <w:t>for</w:t>
      </w:r>
      <w:proofErr w:type="spellEnd"/>
      <w:r w:rsidRPr="004215BD">
        <w:rPr>
          <w:sz w:val="24"/>
          <w:lang w:val="tr-TR"/>
        </w:rPr>
        <w:t xml:space="preserve"> </w:t>
      </w:r>
      <w:proofErr w:type="spellStart"/>
      <w:r w:rsidRPr="004215BD">
        <w:rPr>
          <w:sz w:val="24"/>
          <w:lang w:val="tr-TR"/>
        </w:rPr>
        <w:t>the</w:t>
      </w:r>
      <w:proofErr w:type="spellEnd"/>
      <w:r w:rsidRPr="004215BD">
        <w:rPr>
          <w:sz w:val="24"/>
          <w:lang w:val="tr-TR"/>
        </w:rPr>
        <w:t xml:space="preserve"> Exchange of </w:t>
      </w:r>
      <w:proofErr w:type="spellStart"/>
      <w:r w:rsidRPr="004215BD">
        <w:rPr>
          <w:sz w:val="24"/>
          <w:lang w:val="tr-TR"/>
        </w:rPr>
        <w:t>the</w:t>
      </w:r>
      <w:proofErr w:type="spellEnd"/>
      <w:r w:rsidRPr="004215BD">
        <w:rPr>
          <w:sz w:val="24"/>
          <w:lang w:val="tr-TR"/>
        </w:rPr>
        <w:t xml:space="preserve"> </w:t>
      </w:r>
      <w:proofErr w:type="spellStart"/>
      <w:r w:rsidRPr="004215BD">
        <w:rPr>
          <w:sz w:val="24"/>
          <w:lang w:val="tr-TR"/>
        </w:rPr>
        <w:t>Students</w:t>
      </w:r>
      <w:proofErr w:type="spellEnd"/>
      <w:r w:rsidRPr="004215BD">
        <w:rPr>
          <w:sz w:val="24"/>
          <w:lang w:val="tr-TR"/>
        </w:rPr>
        <w:t xml:space="preserve"> </w:t>
      </w:r>
      <w:proofErr w:type="spellStart"/>
      <w:r w:rsidRPr="004215BD">
        <w:rPr>
          <w:sz w:val="24"/>
          <w:lang w:val="tr-TR"/>
        </w:rPr>
        <w:t>for</w:t>
      </w:r>
      <w:proofErr w:type="spellEnd"/>
      <w:r w:rsidRPr="004215BD">
        <w:rPr>
          <w:sz w:val="24"/>
          <w:lang w:val="tr-TR"/>
        </w:rPr>
        <w:t xml:space="preserve"> Technical </w:t>
      </w:r>
      <w:proofErr w:type="spellStart"/>
      <w:r w:rsidRPr="004215BD">
        <w:rPr>
          <w:sz w:val="24"/>
          <w:lang w:val="tr-TR"/>
        </w:rPr>
        <w:t>Experience</w:t>
      </w:r>
      <w:proofErr w:type="spellEnd"/>
      <w:r w:rsidRPr="004215BD">
        <w:rPr>
          <w:sz w:val="24"/>
          <w:lang w:val="tr-TR"/>
        </w:rPr>
        <w:t xml:space="preserve">) IAESTE </w:t>
      </w:r>
      <w:r w:rsidRPr="004215BD">
        <w:rPr>
          <w:spacing w:val="-4"/>
          <w:sz w:val="24"/>
          <w:lang w:val="tr-TR"/>
        </w:rPr>
        <w:t xml:space="preserve">ya </w:t>
      </w:r>
      <w:r w:rsidRPr="004215BD">
        <w:rPr>
          <w:sz w:val="24"/>
          <w:lang w:val="tr-TR"/>
        </w:rPr>
        <w:t xml:space="preserve">da ERASMUS Staj Hareketliliği Programı kanalı ile gerçekleştirebilirler. Kendi özel </w:t>
      </w:r>
      <w:proofErr w:type="gramStart"/>
      <w:r w:rsidRPr="004215BD">
        <w:rPr>
          <w:sz w:val="24"/>
          <w:lang w:val="tr-TR"/>
        </w:rPr>
        <w:t>imkanları</w:t>
      </w:r>
      <w:proofErr w:type="gramEnd"/>
      <w:r w:rsidRPr="004215BD">
        <w:rPr>
          <w:sz w:val="24"/>
          <w:lang w:val="tr-TR"/>
        </w:rPr>
        <w:t xml:space="preserve"> ile yurtdışında staj yapacak öğrenciler</w:t>
      </w:r>
      <w:r w:rsidR="0088613F">
        <w:rPr>
          <w:sz w:val="24"/>
          <w:lang w:val="tr-TR"/>
        </w:rPr>
        <w:t xml:space="preserve"> ise</w:t>
      </w:r>
      <w:r w:rsidRPr="004215BD">
        <w:rPr>
          <w:sz w:val="24"/>
          <w:lang w:val="tr-TR"/>
        </w:rPr>
        <w:t xml:space="preserve"> Bölüm Staj Komisyonu kararına bağlı olarak yurtdışında staj yapabilir.</w:t>
      </w:r>
    </w:p>
    <w:p w:rsidR="00CB468F" w:rsidRPr="004215BD" w:rsidRDefault="00CB468F" w:rsidP="00CB468F">
      <w:pPr>
        <w:pStyle w:val="GvdeMetni"/>
        <w:spacing w:before="5"/>
        <w:rPr>
          <w:sz w:val="20"/>
          <w:lang w:val="tr-TR"/>
        </w:rPr>
      </w:pPr>
    </w:p>
    <w:p w:rsidR="00CB468F" w:rsidRPr="004215BD" w:rsidRDefault="00CB468F" w:rsidP="00CB468F">
      <w:pPr>
        <w:pStyle w:val="ListeParagraf"/>
        <w:numPr>
          <w:ilvl w:val="1"/>
          <w:numId w:val="6"/>
        </w:numPr>
        <w:tabs>
          <w:tab w:val="left" w:pos="942"/>
        </w:tabs>
        <w:spacing w:line="220" w:lineRule="auto"/>
        <w:ind w:left="954" w:right="104" w:hanging="269"/>
        <w:jc w:val="both"/>
        <w:rPr>
          <w:sz w:val="24"/>
          <w:lang w:val="tr-TR"/>
        </w:rPr>
      </w:pPr>
      <w:r w:rsidRPr="004215BD">
        <w:rPr>
          <w:sz w:val="24"/>
          <w:lang w:val="tr-TR"/>
        </w:rPr>
        <w:t>Yurt dışında staj yapan öğrenciler, staj sonu yurda dönüşlerinde, ilgili staj yerinden alacakları "yaptığı staj konusunu, çalışmalarını ve süresini" gösterir bir belgeyi Bölüm Staj Komisyonu'na vermek</w:t>
      </w:r>
      <w:r w:rsidRPr="004215BD">
        <w:rPr>
          <w:spacing w:val="-33"/>
          <w:sz w:val="24"/>
          <w:lang w:val="tr-TR"/>
        </w:rPr>
        <w:t xml:space="preserve"> </w:t>
      </w:r>
      <w:r w:rsidRPr="004215BD">
        <w:rPr>
          <w:sz w:val="24"/>
          <w:lang w:val="tr-TR"/>
        </w:rPr>
        <w:t>zorundadırlar.</w:t>
      </w:r>
    </w:p>
    <w:p w:rsidR="00CB468F" w:rsidRPr="004215BD" w:rsidRDefault="00CB468F" w:rsidP="00CB468F">
      <w:pPr>
        <w:pStyle w:val="GvdeMetni"/>
        <w:spacing w:before="7"/>
        <w:rPr>
          <w:sz w:val="20"/>
          <w:lang w:val="tr-TR"/>
        </w:rPr>
      </w:pPr>
    </w:p>
    <w:p w:rsidR="00CB468F" w:rsidRPr="004215BD" w:rsidRDefault="00CB468F" w:rsidP="00CB468F">
      <w:pPr>
        <w:pStyle w:val="ListeParagraf"/>
        <w:numPr>
          <w:ilvl w:val="1"/>
          <w:numId w:val="6"/>
        </w:numPr>
        <w:tabs>
          <w:tab w:val="left" w:pos="942"/>
        </w:tabs>
        <w:spacing w:before="1" w:line="218" w:lineRule="auto"/>
        <w:ind w:left="942" w:right="106" w:hanging="269"/>
        <w:jc w:val="both"/>
        <w:rPr>
          <w:sz w:val="24"/>
          <w:lang w:val="tr-TR"/>
        </w:rPr>
      </w:pPr>
      <w:r w:rsidRPr="004215BD">
        <w:rPr>
          <w:lang w:val="tr-TR"/>
        </w:rPr>
        <w:t xml:space="preserve">Elektrik Elektronik </w:t>
      </w:r>
      <w:r w:rsidRPr="004215BD">
        <w:rPr>
          <w:sz w:val="24"/>
          <w:lang w:val="tr-TR"/>
        </w:rPr>
        <w:t xml:space="preserve">Mühendisliği Bölümü’nde Çift </w:t>
      </w:r>
      <w:proofErr w:type="spellStart"/>
      <w:r w:rsidRPr="004215BD">
        <w:rPr>
          <w:sz w:val="24"/>
          <w:lang w:val="tr-TR"/>
        </w:rPr>
        <w:t>anadal</w:t>
      </w:r>
      <w:proofErr w:type="spellEnd"/>
      <w:r w:rsidRPr="004215BD">
        <w:rPr>
          <w:sz w:val="24"/>
          <w:lang w:val="tr-TR"/>
        </w:rPr>
        <w:t xml:space="preserve"> (ÇAP) yapan öğrenciler, en az (30) iş günü olmak kaydıyla staj yapmak zorundadırlar. </w:t>
      </w:r>
    </w:p>
    <w:p w:rsidR="00CB468F" w:rsidRPr="004215BD" w:rsidRDefault="00CB468F" w:rsidP="00CB468F">
      <w:pPr>
        <w:pStyle w:val="GvdeMetni"/>
        <w:spacing w:before="9"/>
        <w:rPr>
          <w:sz w:val="20"/>
          <w:lang w:val="tr-TR"/>
        </w:rPr>
      </w:pPr>
    </w:p>
    <w:p w:rsidR="00CB468F" w:rsidRPr="004215BD" w:rsidRDefault="00CB468F" w:rsidP="00CB468F">
      <w:pPr>
        <w:pStyle w:val="ListeParagraf"/>
        <w:numPr>
          <w:ilvl w:val="1"/>
          <w:numId w:val="6"/>
        </w:numPr>
        <w:tabs>
          <w:tab w:val="left" w:pos="942"/>
        </w:tabs>
        <w:spacing w:line="220" w:lineRule="auto"/>
        <w:ind w:left="954" w:right="104" w:hanging="269"/>
        <w:jc w:val="both"/>
        <w:rPr>
          <w:sz w:val="24"/>
          <w:lang w:val="tr-TR"/>
        </w:rPr>
      </w:pPr>
      <w:r w:rsidRPr="004215BD">
        <w:rPr>
          <w:sz w:val="24"/>
          <w:lang w:val="tr-TR"/>
        </w:rPr>
        <w:t xml:space="preserve">Başka Fakültelerden naklen gelmiş öğrencilerin staj defterleri ve içerikleri </w:t>
      </w:r>
      <w:r w:rsidRPr="004215BD">
        <w:rPr>
          <w:spacing w:val="7"/>
          <w:sz w:val="24"/>
          <w:lang w:val="tr-TR"/>
        </w:rPr>
        <w:t xml:space="preserve">Bölüm </w:t>
      </w:r>
      <w:r w:rsidRPr="004215BD">
        <w:rPr>
          <w:spacing w:val="6"/>
          <w:sz w:val="24"/>
          <w:lang w:val="tr-TR"/>
        </w:rPr>
        <w:t xml:space="preserve">Staj </w:t>
      </w:r>
      <w:r w:rsidRPr="004215BD">
        <w:rPr>
          <w:spacing w:val="7"/>
          <w:sz w:val="24"/>
          <w:lang w:val="tr-TR"/>
        </w:rPr>
        <w:t xml:space="preserve">Komisyonu </w:t>
      </w:r>
      <w:r w:rsidRPr="004215BD">
        <w:rPr>
          <w:spacing w:val="8"/>
          <w:sz w:val="24"/>
          <w:lang w:val="tr-TR"/>
        </w:rPr>
        <w:t xml:space="preserve">tarafından </w:t>
      </w:r>
      <w:r w:rsidRPr="004215BD">
        <w:rPr>
          <w:sz w:val="24"/>
          <w:lang w:val="tr-TR"/>
        </w:rPr>
        <w:t>incelenerek stajları uygun görülürse intibak ettirilerek yapmış olduktan stajlar geçerli</w:t>
      </w:r>
      <w:r w:rsidRPr="004215BD">
        <w:rPr>
          <w:spacing w:val="-30"/>
          <w:sz w:val="24"/>
          <w:lang w:val="tr-TR"/>
        </w:rPr>
        <w:t xml:space="preserve"> </w:t>
      </w:r>
      <w:r w:rsidRPr="004215BD">
        <w:rPr>
          <w:sz w:val="24"/>
          <w:lang w:val="tr-TR"/>
        </w:rPr>
        <w:t>sayılır.</w:t>
      </w:r>
    </w:p>
    <w:p w:rsidR="00CB468F" w:rsidRPr="004215BD" w:rsidRDefault="00CB468F" w:rsidP="00CB468F">
      <w:pPr>
        <w:pStyle w:val="GvdeMetni"/>
        <w:spacing w:before="1"/>
        <w:rPr>
          <w:sz w:val="19"/>
          <w:lang w:val="tr-TR"/>
        </w:rPr>
      </w:pPr>
    </w:p>
    <w:p w:rsidR="006316FA" w:rsidRDefault="00CB468F" w:rsidP="006316FA">
      <w:pPr>
        <w:pStyle w:val="ListeParagraf"/>
        <w:numPr>
          <w:ilvl w:val="1"/>
          <w:numId w:val="6"/>
        </w:numPr>
        <w:tabs>
          <w:tab w:val="left" w:pos="954"/>
        </w:tabs>
        <w:ind w:left="954" w:hanging="408"/>
        <w:jc w:val="left"/>
        <w:rPr>
          <w:sz w:val="24"/>
          <w:lang w:val="tr-TR"/>
        </w:rPr>
      </w:pPr>
      <w:r w:rsidRPr="004215BD">
        <w:rPr>
          <w:sz w:val="24"/>
          <w:lang w:val="tr-TR"/>
        </w:rPr>
        <w:t>Öğrenciler toplamı 30 iş günü olmak üzere staj süresini en fazla ikiye</w:t>
      </w:r>
      <w:r w:rsidRPr="004215BD">
        <w:rPr>
          <w:spacing w:val="-12"/>
          <w:sz w:val="24"/>
          <w:lang w:val="tr-TR"/>
        </w:rPr>
        <w:t xml:space="preserve"> </w:t>
      </w:r>
      <w:r w:rsidRPr="004215BD">
        <w:rPr>
          <w:sz w:val="24"/>
          <w:lang w:val="tr-TR"/>
        </w:rPr>
        <w:t>bölebilirler.</w:t>
      </w:r>
    </w:p>
    <w:p w:rsidR="00953D3D" w:rsidRDefault="00953D3D" w:rsidP="00953D3D">
      <w:pPr>
        <w:tabs>
          <w:tab w:val="left" w:pos="954"/>
        </w:tabs>
        <w:ind w:left="546"/>
        <w:rPr>
          <w:sz w:val="24"/>
          <w:lang w:val="tr-TR"/>
        </w:rPr>
      </w:pPr>
    </w:p>
    <w:p w:rsidR="008F43F7" w:rsidRDefault="008F43F7" w:rsidP="00953D3D">
      <w:pPr>
        <w:tabs>
          <w:tab w:val="left" w:pos="954"/>
        </w:tabs>
        <w:ind w:left="546"/>
        <w:rPr>
          <w:sz w:val="24"/>
          <w:lang w:val="tr-TR"/>
        </w:rPr>
      </w:pPr>
    </w:p>
    <w:p w:rsidR="008F43F7" w:rsidRDefault="008F43F7" w:rsidP="00953D3D">
      <w:pPr>
        <w:tabs>
          <w:tab w:val="left" w:pos="954"/>
        </w:tabs>
        <w:ind w:left="546"/>
        <w:rPr>
          <w:sz w:val="24"/>
          <w:lang w:val="tr-TR"/>
        </w:rPr>
      </w:pPr>
    </w:p>
    <w:p w:rsidR="008F43F7" w:rsidRPr="00953D3D" w:rsidRDefault="008F43F7" w:rsidP="00953D3D">
      <w:pPr>
        <w:tabs>
          <w:tab w:val="left" w:pos="954"/>
        </w:tabs>
        <w:ind w:left="546"/>
        <w:rPr>
          <w:sz w:val="24"/>
          <w:lang w:val="tr-TR"/>
        </w:rPr>
      </w:pPr>
      <w:bookmarkStart w:id="1" w:name="_GoBack"/>
      <w:bookmarkEnd w:id="1"/>
    </w:p>
    <w:p w:rsidR="00A37CBF" w:rsidRPr="00A37CBF" w:rsidRDefault="00A37CBF" w:rsidP="00A37CBF">
      <w:pPr>
        <w:tabs>
          <w:tab w:val="left" w:pos="954"/>
        </w:tabs>
        <w:ind w:left="546"/>
        <w:rPr>
          <w:sz w:val="24"/>
          <w:lang w:val="tr-TR"/>
        </w:rPr>
      </w:pPr>
    </w:p>
    <w:p w:rsidR="00CB468F" w:rsidRPr="004215BD" w:rsidRDefault="00CB468F" w:rsidP="00CB468F">
      <w:pPr>
        <w:pStyle w:val="Balk1"/>
        <w:numPr>
          <w:ilvl w:val="0"/>
          <w:numId w:val="5"/>
        </w:numPr>
        <w:tabs>
          <w:tab w:val="left" w:pos="545"/>
          <w:tab w:val="left" w:pos="546"/>
        </w:tabs>
        <w:spacing w:before="47"/>
        <w:jc w:val="left"/>
        <w:rPr>
          <w:lang w:val="tr-TR"/>
        </w:rPr>
      </w:pPr>
      <w:bookmarkStart w:id="2" w:name="_bookmark1"/>
      <w:bookmarkEnd w:id="2"/>
      <w:r w:rsidRPr="004215BD">
        <w:rPr>
          <w:lang w:val="tr-TR"/>
        </w:rPr>
        <w:lastRenderedPageBreak/>
        <w:t>Staj</w:t>
      </w:r>
      <w:r w:rsidRPr="004215BD">
        <w:rPr>
          <w:spacing w:val="-18"/>
          <w:lang w:val="tr-TR"/>
        </w:rPr>
        <w:t xml:space="preserve"> </w:t>
      </w:r>
      <w:r w:rsidRPr="004215BD">
        <w:rPr>
          <w:lang w:val="tr-TR"/>
        </w:rPr>
        <w:t>Öncesi</w:t>
      </w:r>
    </w:p>
    <w:p w:rsidR="00CB468F" w:rsidRPr="004215BD" w:rsidRDefault="00CB468F" w:rsidP="00CB468F">
      <w:pPr>
        <w:pStyle w:val="GvdeMetni"/>
        <w:rPr>
          <w:b/>
          <w:lang w:val="tr-TR"/>
        </w:rPr>
      </w:pPr>
    </w:p>
    <w:p w:rsidR="00CB468F" w:rsidRPr="004215BD" w:rsidRDefault="00CB468F" w:rsidP="00CB468F">
      <w:pPr>
        <w:pStyle w:val="GvdeMetni"/>
        <w:spacing w:before="9"/>
        <w:rPr>
          <w:b/>
          <w:sz w:val="34"/>
          <w:lang w:val="tr-TR"/>
        </w:rPr>
      </w:pPr>
    </w:p>
    <w:p w:rsidR="00CB468F" w:rsidRPr="004215BD" w:rsidRDefault="00CB468F" w:rsidP="00CB468F">
      <w:pPr>
        <w:pStyle w:val="ListeParagraf"/>
        <w:numPr>
          <w:ilvl w:val="1"/>
          <w:numId w:val="5"/>
        </w:numPr>
        <w:tabs>
          <w:tab w:val="left" w:pos="802"/>
        </w:tabs>
        <w:spacing w:before="1"/>
        <w:ind w:hanging="269"/>
        <w:rPr>
          <w:sz w:val="24"/>
          <w:lang w:val="tr-TR"/>
        </w:rPr>
      </w:pPr>
      <w:r w:rsidRPr="004215BD">
        <w:rPr>
          <w:sz w:val="24"/>
          <w:lang w:val="tr-TR"/>
        </w:rPr>
        <w:t>Öğrenciler</w:t>
      </w:r>
      <w:r w:rsidRPr="004215BD">
        <w:rPr>
          <w:spacing w:val="-9"/>
          <w:sz w:val="24"/>
          <w:lang w:val="tr-TR"/>
        </w:rPr>
        <w:t xml:space="preserve"> </w:t>
      </w:r>
      <w:r w:rsidRPr="004215BD">
        <w:rPr>
          <w:sz w:val="24"/>
          <w:lang w:val="tr-TR"/>
        </w:rPr>
        <w:t>stajla</w:t>
      </w:r>
      <w:r w:rsidRPr="004215BD">
        <w:rPr>
          <w:spacing w:val="-9"/>
          <w:sz w:val="24"/>
          <w:lang w:val="tr-TR"/>
        </w:rPr>
        <w:t xml:space="preserve"> </w:t>
      </w:r>
      <w:r w:rsidRPr="004215BD">
        <w:rPr>
          <w:sz w:val="24"/>
          <w:lang w:val="tr-TR"/>
        </w:rPr>
        <w:t>ilgili</w:t>
      </w:r>
      <w:r w:rsidRPr="004215BD">
        <w:rPr>
          <w:spacing w:val="-8"/>
          <w:sz w:val="24"/>
          <w:lang w:val="tr-TR"/>
        </w:rPr>
        <w:t xml:space="preserve"> </w:t>
      </w:r>
      <w:r w:rsidRPr="004215BD">
        <w:rPr>
          <w:sz w:val="24"/>
          <w:lang w:val="tr-TR"/>
        </w:rPr>
        <w:t>her</w:t>
      </w:r>
      <w:r w:rsidRPr="004215BD">
        <w:rPr>
          <w:spacing w:val="-7"/>
          <w:sz w:val="24"/>
          <w:lang w:val="tr-TR"/>
        </w:rPr>
        <w:t xml:space="preserve"> </w:t>
      </w:r>
      <w:r w:rsidRPr="004215BD">
        <w:rPr>
          <w:sz w:val="24"/>
          <w:lang w:val="tr-TR"/>
        </w:rPr>
        <w:t>türlü</w:t>
      </w:r>
      <w:r w:rsidRPr="004215BD">
        <w:rPr>
          <w:spacing w:val="-10"/>
          <w:sz w:val="24"/>
          <w:lang w:val="tr-TR"/>
        </w:rPr>
        <w:t xml:space="preserve"> </w:t>
      </w:r>
      <w:r w:rsidRPr="004215BD">
        <w:rPr>
          <w:sz w:val="24"/>
          <w:lang w:val="tr-TR"/>
        </w:rPr>
        <w:t>başvurularını</w:t>
      </w:r>
      <w:r w:rsidRPr="004215BD">
        <w:rPr>
          <w:spacing w:val="-8"/>
          <w:sz w:val="24"/>
          <w:lang w:val="tr-TR"/>
        </w:rPr>
        <w:t xml:space="preserve"> </w:t>
      </w:r>
      <w:r w:rsidRPr="004215BD">
        <w:rPr>
          <w:sz w:val="24"/>
          <w:lang w:val="tr-TR"/>
        </w:rPr>
        <w:t>doğrudan</w:t>
      </w:r>
      <w:r w:rsidRPr="004215BD">
        <w:rPr>
          <w:spacing w:val="-11"/>
          <w:sz w:val="24"/>
          <w:lang w:val="tr-TR"/>
        </w:rPr>
        <w:t xml:space="preserve"> </w:t>
      </w:r>
      <w:r w:rsidRPr="004215BD">
        <w:rPr>
          <w:sz w:val="24"/>
          <w:lang w:val="tr-TR"/>
        </w:rPr>
        <w:t>Bölüm</w:t>
      </w:r>
      <w:r w:rsidRPr="004215BD">
        <w:rPr>
          <w:spacing w:val="-8"/>
          <w:sz w:val="24"/>
          <w:lang w:val="tr-TR"/>
        </w:rPr>
        <w:t xml:space="preserve"> </w:t>
      </w:r>
      <w:r w:rsidRPr="004215BD">
        <w:rPr>
          <w:sz w:val="24"/>
          <w:lang w:val="tr-TR"/>
        </w:rPr>
        <w:t>Başkanlığına</w:t>
      </w:r>
      <w:r w:rsidRPr="004215BD">
        <w:rPr>
          <w:spacing w:val="-8"/>
          <w:sz w:val="24"/>
          <w:lang w:val="tr-TR"/>
        </w:rPr>
        <w:t xml:space="preserve"> </w:t>
      </w:r>
      <w:r w:rsidRPr="004215BD">
        <w:rPr>
          <w:sz w:val="24"/>
          <w:lang w:val="tr-TR"/>
        </w:rPr>
        <w:t>yaparlar.</w:t>
      </w:r>
    </w:p>
    <w:p w:rsidR="00CB468F" w:rsidRPr="004215BD" w:rsidRDefault="00CB468F" w:rsidP="00CB468F">
      <w:pPr>
        <w:pStyle w:val="GvdeMetni"/>
        <w:spacing w:before="10"/>
        <w:rPr>
          <w:lang w:val="tr-TR"/>
        </w:rPr>
      </w:pPr>
    </w:p>
    <w:p w:rsidR="00CB468F" w:rsidRPr="004215BD" w:rsidRDefault="00CB468F" w:rsidP="00CB468F">
      <w:pPr>
        <w:pStyle w:val="ListeParagraf"/>
        <w:numPr>
          <w:ilvl w:val="1"/>
          <w:numId w:val="5"/>
        </w:numPr>
        <w:tabs>
          <w:tab w:val="left" w:pos="802"/>
        </w:tabs>
        <w:spacing w:line="252" w:lineRule="exact"/>
        <w:ind w:right="100" w:hanging="269"/>
        <w:jc w:val="both"/>
        <w:rPr>
          <w:sz w:val="24"/>
          <w:lang w:val="tr-TR"/>
        </w:rPr>
      </w:pPr>
      <w:r w:rsidRPr="004215BD">
        <w:rPr>
          <w:sz w:val="24"/>
          <w:lang w:val="tr-TR"/>
        </w:rPr>
        <w:t xml:space="preserve">Staj yerinin bulunması öğrencinin sorumluluğundadır. Staj yerinin </w:t>
      </w:r>
      <w:r w:rsidRPr="004215BD">
        <w:rPr>
          <w:lang w:val="tr-TR"/>
        </w:rPr>
        <w:t xml:space="preserve">Elektrik Elektronik </w:t>
      </w:r>
      <w:r w:rsidRPr="004215BD">
        <w:rPr>
          <w:sz w:val="24"/>
          <w:lang w:val="tr-TR"/>
        </w:rPr>
        <w:t xml:space="preserve">Mühendisliğinin ilgi alanı içinde olması gerekir. Staj </w:t>
      </w:r>
      <w:r w:rsidRPr="004215BD">
        <w:rPr>
          <w:spacing w:val="-4"/>
          <w:sz w:val="24"/>
          <w:lang w:val="tr-TR"/>
        </w:rPr>
        <w:t>yeri</w:t>
      </w:r>
      <w:r w:rsidRPr="004215BD">
        <w:rPr>
          <w:spacing w:val="52"/>
          <w:sz w:val="24"/>
          <w:lang w:val="tr-TR"/>
        </w:rPr>
        <w:t xml:space="preserve"> </w:t>
      </w:r>
      <w:r w:rsidRPr="004215BD">
        <w:rPr>
          <w:sz w:val="24"/>
          <w:lang w:val="tr-TR"/>
        </w:rPr>
        <w:t xml:space="preserve">bulamayan öğrenciler </w:t>
      </w:r>
      <w:r w:rsidR="0088613F">
        <w:rPr>
          <w:sz w:val="24"/>
          <w:lang w:val="tr-TR"/>
        </w:rPr>
        <w:t>çeşitli kurumlar veya firmalar</w:t>
      </w:r>
      <w:r w:rsidRPr="004215BD">
        <w:rPr>
          <w:sz w:val="24"/>
          <w:lang w:val="tr-TR"/>
        </w:rPr>
        <w:t xml:space="preserve"> tarafından gönderilen ve Mühendislik ve Mimarlık ve Mimarlık Fakültesinde ilan edilen</w:t>
      </w:r>
      <w:r w:rsidR="004215BD">
        <w:rPr>
          <w:spacing w:val="-44"/>
          <w:sz w:val="24"/>
          <w:lang w:val="tr-TR"/>
        </w:rPr>
        <w:t xml:space="preserve"> s</w:t>
      </w:r>
      <w:r w:rsidRPr="004215BD">
        <w:rPr>
          <w:sz w:val="24"/>
          <w:lang w:val="tr-TR"/>
        </w:rPr>
        <w:t>taj kontenjanlarından yararlanabilirler.</w:t>
      </w:r>
    </w:p>
    <w:p w:rsidR="00CB468F" w:rsidRPr="004215BD" w:rsidRDefault="00CB468F" w:rsidP="00CB468F">
      <w:pPr>
        <w:pStyle w:val="GvdeMetni"/>
        <w:spacing w:before="7"/>
        <w:rPr>
          <w:sz w:val="20"/>
          <w:lang w:val="tr-TR"/>
        </w:rPr>
      </w:pPr>
    </w:p>
    <w:p w:rsidR="00CB468F" w:rsidRPr="004215BD" w:rsidRDefault="00CB468F" w:rsidP="00CB468F">
      <w:pPr>
        <w:pStyle w:val="ListeParagraf"/>
        <w:numPr>
          <w:ilvl w:val="1"/>
          <w:numId w:val="5"/>
        </w:numPr>
        <w:tabs>
          <w:tab w:val="left" w:pos="802"/>
        </w:tabs>
        <w:spacing w:line="218" w:lineRule="auto"/>
        <w:ind w:right="104" w:hanging="269"/>
        <w:jc w:val="both"/>
        <w:rPr>
          <w:sz w:val="24"/>
          <w:lang w:val="tr-TR"/>
        </w:rPr>
      </w:pPr>
      <w:r w:rsidRPr="004215BD">
        <w:rPr>
          <w:lang w:val="tr-TR"/>
        </w:rPr>
        <w:t xml:space="preserve">Elektrik Elektronik </w:t>
      </w:r>
      <w:r w:rsidRPr="004215BD">
        <w:rPr>
          <w:sz w:val="24"/>
          <w:lang w:val="tr-TR"/>
        </w:rPr>
        <w:t>Mühendisliği Bölümüne ayrılan staj yeri kontenjanları, o öğretim yılının bahar yarıyılının sonundan önce Bölüm Staj Komisyonu tarafından uygun bir yöntem ile öğrencilere dağıtılır. Dağıtma işlemi bahar yarıyılının sona ermesinden 15 (on beş</w:t>
      </w:r>
      <w:r w:rsidR="00F24E8B">
        <w:rPr>
          <w:sz w:val="24"/>
          <w:lang w:val="tr-TR"/>
        </w:rPr>
        <w:t>) gün</w:t>
      </w:r>
      <w:r w:rsidRPr="004215BD">
        <w:rPr>
          <w:sz w:val="24"/>
          <w:lang w:val="tr-TR"/>
        </w:rPr>
        <w:t xml:space="preserve"> önce yapılır. Staj yer</w:t>
      </w:r>
      <w:r w:rsidR="0088613F">
        <w:rPr>
          <w:sz w:val="24"/>
          <w:lang w:val="tr-TR"/>
        </w:rPr>
        <w:t>ler</w:t>
      </w:r>
      <w:r w:rsidRPr="004215BD">
        <w:rPr>
          <w:sz w:val="24"/>
          <w:lang w:val="tr-TR"/>
        </w:rPr>
        <w:t>inin dağıtılmasında öğrencinin mezuniyet durumu ve yaba</w:t>
      </w:r>
      <w:r w:rsidR="0088613F">
        <w:rPr>
          <w:sz w:val="24"/>
          <w:lang w:val="tr-TR"/>
        </w:rPr>
        <w:t>ncı uyruklu olması tercih nedenidir</w:t>
      </w:r>
      <w:r w:rsidRPr="004215BD">
        <w:rPr>
          <w:sz w:val="24"/>
          <w:lang w:val="tr-TR"/>
        </w:rPr>
        <w:t>.</w:t>
      </w:r>
    </w:p>
    <w:p w:rsidR="00CB468F" w:rsidRPr="004215BD" w:rsidRDefault="00CB468F" w:rsidP="00CB468F">
      <w:pPr>
        <w:pStyle w:val="GvdeMetni"/>
        <w:spacing w:before="1"/>
        <w:rPr>
          <w:sz w:val="21"/>
          <w:lang w:val="tr-TR"/>
        </w:rPr>
      </w:pPr>
    </w:p>
    <w:p w:rsidR="00CB468F" w:rsidRPr="004215BD" w:rsidRDefault="00CB468F" w:rsidP="00CB468F">
      <w:pPr>
        <w:pStyle w:val="ListeParagraf"/>
        <w:numPr>
          <w:ilvl w:val="1"/>
          <w:numId w:val="5"/>
        </w:numPr>
        <w:tabs>
          <w:tab w:val="left" w:pos="802"/>
        </w:tabs>
        <w:spacing w:line="252" w:lineRule="exact"/>
        <w:ind w:right="102" w:hanging="269"/>
        <w:jc w:val="both"/>
        <w:rPr>
          <w:sz w:val="24"/>
          <w:lang w:val="tr-TR"/>
        </w:rPr>
      </w:pPr>
      <w:r w:rsidRPr="004215BD">
        <w:rPr>
          <w:sz w:val="24"/>
          <w:lang w:val="tr-TR"/>
        </w:rPr>
        <w:t xml:space="preserve">Staj </w:t>
      </w:r>
      <w:r w:rsidRPr="004215BD">
        <w:rPr>
          <w:spacing w:val="-3"/>
          <w:sz w:val="24"/>
          <w:lang w:val="tr-TR"/>
        </w:rPr>
        <w:t xml:space="preserve">yerlerini </w:t>
      </w:r>
      <w:r w:rsidRPr="004215BD">
        <w:rPr>
          <w:sz w:val="24"/>
          <w:lang w:val="tr-TR"/>
        </w:rPr>
        <w:t xml:space="preserve">kendileri temin eden öğrenciler, staj yapacağı kuruma vereceği dilekçede kaç iş günü staj </w:t>
      </w:r>
      <w:r w:rsidRPr="004215BD">
        <w:rPr>
          <w:spacing w:val="-3"/>
          <w:sz w:val="24"/>
          <w:lang w:val="tr-TR"/>
        </w:rPr>
        <w:t xml:space="preserve">yapmak </w:t>
      </w:r>
      <w:r w:rsidRPr="004215BD">
        <w:rPr>
          <w:sz w:val="24"/>
          <w:lang w:val="tr-TR"/>
        </w:rPr>
        <w:t>istediğini belirteceklerdir. Bu öğrencilerin bahar yarıyılının</w:t>
      </w:r>
      <w:r w:rsidRPr="004215BD">
        <w:rPr>
          <w:spacing w:val="-36"/>
          <w:sz w:val="24"/>
          <w:lang w:val="tr-TR"/>
        </w:rPr>
        <w:t xml:space="preserve"> </w:t>
      </w:r>
      <w:r w:rsidRPr="004215BD">
        <w:rPr>
          <w:sz w:val="24"/>
          <w:lang w:val="tr-TR"/>
        </w:rPr>
        <w:t xml:space="preserve">sona ermesinden 1 ay önce staj yapacakları </w:t>
      </w:r>
      <w:r w:rsidRPr="004215BD">
        <w:rPr>
          <w:spacing w:val="-3"/>
          <w:sz w:val="24"/>
          <w:lang w:val="tr-TR"/>
        </w:rPr>
        <w:t xml:space="preserve">yer </w:t>
      </w:r>
      <w:r w:rsidRPr="004215BD">
        <w:rPr>
          <w:sz w:val="24"/>
          <w:lang w:val="tr-TR"/>
        </w:rPr>
        <w:t xml:space="preserve">ile ilgili bilgileri teslim etmeleri gerekir. Staj komisyonunun, staj yapılacak yeri kabul etmesinden sonra öğrenci staja başlayabilir. </w:t>
      </w:r>
      <w:r w:rsidR="00F24E8B">
        <w:rPr>
          <w:sz w:val="24"/>
          <w:lang w:val="tr-TR"/>
        </w:rPr>
        <w:t xml:space="preserve">Eğer Sadece </w:t>
      </w:r>
      <w:r w:rsidRPr="004215BD">
        <w:rPr>
          <w:sz w:val="24"/>
          <w:lang w:val="tr-TR"/>
        </w:rPr>
        <w:t xml:space="preserve">staj yeri uygun bulunmayan öğrenciler final sınavlarının sonuna kadar ikinci bir </w:t>
      </w:r>
      <w:r w:rsidRPr="004215BD">
        <w:rPr>
          <w:spacing w:val="-3"/>
          <w:sz w:val="24"/>
          <w:lang w:val="tr-TR"/>
        </w:rPr>
        <w:t>yer</w:t>
      </w:r>
      <w:r w:rsidRPr="004215BD">
        <w:rPr>
          <w:spacing w:val="-21"/>
          <w:sz w:val="24"/>
          <w:lang w:val="tr-TR"/>
        </w:rPr>
        <w:t xml:space="preserve"> </w:t>
      </w:r>
      <w:r w:rsidRPr="004215BD">
        <w:rPr>
          <w:sz w:val="24"/>
          <w:lang w:val="tr-TR"/>
        </w:rPr>
        <w:t>bulabilirler.</w:t>
      </w:r>
    </w:p>
    <w:p w:rsidR="00CB468F" w:rsidRPr="004215BD" w:rsidRDefault="00CB468F" w:rsidP="00CB468F">
      <w:pPr>
        <w:pStyle w:val="GvdeMetni"/>
        <w:spacing w:before="1"/>
        <w:rPr>
          <w:sz w:val="20"/>
          <w:lang w:val="tr-TR"/>
        </w:rPr>
      </w:pPr>
    </w:p>
    <w:p w:rsidR="00CB468F" w:rsidRPr="004215BD" w:rsidRDefault="00CB468F" w:rsidP="00CB468F">
      <w:pPr>
        <w:pStyle w:val="ListeParagraf"/>
        <w:numPr>
          <w:ilvl w:val="1"/>
          <w:numId w:val="5"/>
        </w:numPr>
        <w:tabs>
          <w:tab w:val="left" w:pos="802"/>
        </w:tabs>
        <w:spacing w:before="1"/>
        <w:ind w:right="106" w:hanging="269"/>
        <w:jc w:val="both"/>
        <w:rPr>
          <w:sz w:val="24"/>
          <w:lang w:val="tr-TR"/>
        </w:rPr>
      </w:pPr>
      <w:r w:rsidRPr="004215BD">
        <w:rPr>
          <w:sz w:val="24"/>
          <w:lang w:val="tr-TR"/>
        </w:rPr>
        <w:t>Stajların yapılacağı iş yerlerinin, Resmi Kuruluşlar, Özel Sektör veya staj içeriklerinde belirtilen çalışmaların yapılabileceği kapasitede olması gerekmektedir. Öğrenciler, buldukları staj yerlerinin bu kılavuzda belirtilen şartları sağlamasından</w:t>
      </w:r>
      <w:r w:rsidRPr="004215BD">
        <w:rPr>
          <w:spacing w:val="-29"/>
          <w:sz w:val="24"/>
          <w:lang w:val="tr-TR"/>
        </w:rPr>
        <w:t xml:space="preserve"> </w:t>
      </w:r>
      <w:r w:rsidRPr="004215BD">
        <w:rPr>
          <w:sz w:val="24"/>
          <w:lang w:val="tr-TR"/>
        </w:rPr>
        <w:t>sorumludurlar.</w:t>
      </w:r>
    </w:p>
    <w:p w:rsidR="00CB468F" w:rsidRPr="004215BD" w:rsidRDefault="00CB468F" w:rsidP="00CB468F">
      <w:pPr>
        <w:pStyle w:val="GvdeMetni"/>
        <w:spacing w:before="3"/>
        <w:rPr>
          <w:sz w:val="21"/>
          <w:lang w:val="tr-TR"/>
        </w:rPr>
      </w:pPr>
    </w:p>
    <w:p w:rsidR="00CB468F" w:rsidRPr="004215BD" w:rsidRDefault="00CB468F" w:rsidP="00CB468F">
      <w:pPr>
        <w:pStyle w:val="ListeParagraf"/>
        <w:numPr>
          <w:ilvl w:val="1"/>
          <w:numId w:val="5"/>
        </w:numPr>
        <w:tabs>
          <w:tab w:val="left" w:pos="802"/>
        </w:tabs>
        <w:spacing w:line="254" w:lineRule="exact"/>
        <w:ind w:right="106" w:hanging="269"/>
        <w:jc w:val="both"/>
        <w:rPr>
          <w:sz w:val="24"/>
          <w:lang w:val="tr-TR"/>
        </w:rPr>
      </w:pPr>
      <w:r w:rsidRPr="004215BD">
        <w:rPr>
          <w:sz w:val="24"/>
          <w:lang w:val="tr-TR"/>
        </w:rPr>
        <w:t>Fakülte Öğrenci İşleri öğrencilere, staj defterlerini ve işyeri tarafından doldurulacak belgeleri imza karşılığı</w:t>
      </w:r>
      <w:r w:rsidRPr="004215BD">
        <w:rPr>
          <w:spacing w:val="-24"/>
          <w:sz w:val="24"/>
          <w:lang w:val="tr-TR"/>
        </w:rPr>
        <w:t xml:space="preserve"> </w:t>
      </w:r>
      <w:r w:rsidRPr="004215BD">
        <w:rPr>
          <w:sz w:val="24"/>
          <w:lang w:val="tr-TR"/>
        </w:rPr>
        <w:t>verir.</w:t>
      </w:r>
    </w:p>
    <w:p w:rsidR="00CB468F" w:rsidRPr="004215BD" w:rsidRDefault="00CB468F" w:rsidP="00CB468F">
      <w:pPr>
        <w:pStyle w:val="GvdeMetni"/>
        <w:spacing w:before="11"/>
        <w:rPr>
          <w:sz w:val="20"/>
          <w:lang w:val="tr-TR"/>
        </w:rPr>
      </w:pPr>
    </w:p>
    <w:p w:rsidR="00CB468F" w:rsidRPr="004215BD" w:rsidRDefault="00CB468F" w:rsidP="00CB468F">
      <w:pPr>
        <w:pStyle w:val="ListeParagraf"/>
        <w:numPr>
          <w:ilvl w:val="1"/>
          <w:numId w:val="5"/>
        </w:numPr>
        <w:tabs>
          <w:tab w:val="left" w:pos="802"/>
        </w:tabs>
        <w:spacing w:line="250" w:lineRule="exact"/>
        <w:ind w:left="802" w:right="106" w:hanging="269"/>
        <w:jc w:val="both"/>
        <w:rPr>
          <w:sz w:val="24"/>
          <w:lang w:val="tr-TR"/>
        </w:rPr>
      </w:pPr>
      <w:r w:rsidRPr="004215BD">
        <w:rPr>
          <w:sz w:val="24"/>
          <w:lang w:val="tr-TR"/>
        </w:rPr>
        <w:t>Staj Değerlendirme Belgesi düzenlendikten sonra Fakülte tarafından staj yapacak kuruluşa posta ile</w:t>
      </w:r>
      <w:r w:rsidRPr="004215BD">
        <w:rPr>
          <w:spacing w:val="-22"/>
          <w:sz w:val="24"/>
          <w:lang w:val="tr-TR"/>
        </w:rPr>
        <w:t xml:space="preserve"> </w:t>
      </w:r>
      <w:r w:rsidRPr="004215BD">
        <w:rPr>
          <w:sz w:val="24"/>
          <w:lang w:val="tr-TR"/>
        </w:rPr>
        <w:t>gönderilir.</w:t>
      </w:r>
    </w:p>
    <w:p w:rsidR="00CB468F" w:rsidRPr="004215BD" w:rsidRDefault="00CB468F" w:rsidP="00CB468F">
      <w:pPr>
        <w:pStyle w:val="GvdeMetni"/>
        <w:spacing w:before="8"/>
        <w:rPr>
          <w:sz w:val="20"/>
          <w:lang w:val="tr-TR"/>
        </w:rPr>
      </w:pPr>
    </w:p>
    <w:p w:rsidR="00CB468F" w:rsidRPr="004215BD" w:rsidRDefault="00CB468F" w:rsidP="00F24E8B">
      <w:pPr>
        <w:pStyle w:val="ListeParagraf"/>
        <w:numPr>
          <w:ilvl w:val="1"/>
          <w:numId w:val="5"/>
        </w:numPr>
        <w:tabs>
          <w:tab w:val="left" w:pos="802"/>
        </w:tabs>
        <w:spacing w:line="252" w:lineRule="exact"/>
        <w:ind w:right="105"/>
        <w:jc w:val="both"/>
        <w:rPr>
          <w:sz w:val="24"/>
          <w:lang w:val="tr-TR"/>
        </w:rPr>
      </w:pPr>
      <w:r w:rsidRPr="004215BD">
        <w:rPr>
          <w:sz w:val="24"/>
          <w:lang w:val="tr-TR"/>
        </w:rPr>
        <w:t xml:space="preserve">Stajını daha önce staj </w:t>
      </w:r>
      <w:r w:rsidRPr="004215BD">
        <w:rPr>
          <w:spacing w:val="-3"/>
          <w:sz w:val="24"/>
          <w:lang w:val="tr-TR"/>
        </w:rPr>
        <w:t xml:space="preserve">yaptığı </w:t>
      </w:r>
      <w:r w:rsidRPr="004215BD">
        <w:rPr>
          <w:sz w:val="24"/>
          <w:lang w:val="tr-TR"/>
        </w:rPr>
        <w:t>müesseselerde yapan veya tamamlayan öğrenciler, kesinlikle</w:t>
      </w:r>
      <w:r w:rsidRPr="004215BD">
        <w:rPr>
          <w:spacing w:val="-11"/>
          <w:sz w:val="24"/>
          <w:lang w:val="tr-TR"/>
        </w:rPr>
        <w:t xml:space="preserve"> </w:t>
      </w:r>
      <w:r w:rsidRPr="004215BD">
        <w:rPr>
          <w:sz w:val="24"/>
          <w:lang w:val="tr-TR"/>
        </w:rPr>
        <w:t>önceki</w:t>
      </w:r>
      <w:r w:rsidRPr="004215BD">
        <w:rPr>
          <w:spacing w:val="-10"/>
          <w:sz w:val="24"/>
          <w:lang w:val="tr-TR"/>
        </w:rPr>
        <w:t xml:space="preserve"> </w:t>
      </w:r>
      <w:r w:rsidRPr="004215BD">
        <w:rPr>
          <w:sz w:val="24"/>
          <w:lang w:val="tr-TR"/>
        </w:rPr>
        <w:t>stajında</w:t>
      </w:r>
      <w:r w:rsidRPr="004215BD">
        <w:rPr>
          <w:spacing w:val="-12"/>
          <w:sz w:val="24"/>
          <w:lang w:val="tr-TR"/>
        </w:rPr>
        <w:t xml:space="preserve"> </w:t>
      </w:r>
      <w:r w:rsidR="00F24E8B">
        <w:rPr>
          <w:sz w:val="24"/>
          <w:lang w:val="tr-TR"/>
        </w:rPr>
        <w:t>gerçekleştirdiği</w:t>
      </w:r>
      <w:r w:rsidR="00F24E8B" w:rsidRPr="00F24E8B">
        <w:rPr>
          <w:sz w:val="24"/>
          <w:lang w:val="tr-TR"/>
        </w:rPr>
        <w:t xml:space="preserve"> </w:t>
      </w:r>
      <w:r w:rsidR="00A256D7">
        <w:rPr>
          <w:sz w:val="24"/>
          <w:lang w:val="tr-TR"/>
        </w:rPr>
        <w:t>faaliyetler</w:t>
      </w:r>
      <w:r w:rsidR="00F24E8B" w:rsidRPr="00F24E8B">
        <w:rPr>
          <w:sz w:val="24"/>
          <w:lang w:val="tr-TR"/>
        </w:rPr>
        <w:t xml:space="preserve"> dışında </w:t>
      </w:r>
      <w:r w:rsidR="00A256D7">
        <w:rPr>
          <w:sz w:val="24"/>
          <w:lang w:val="tr-TR"/>
        </w:rPr>
        <w:t>faaliyet</w:t>
      </w:r>
      <w:r w:rsidR="00F24E8B" w:rsidRPr="00F24E8B">
        <w:rPr>
          <w:sz w:val="24"/>
          <w:lang w:val="tr-TR"/>
        </w:rPr>
        <w:t xml:space="preserve"> gerçekleştirilen </w:t>
      </w:r>
      <w:r w:rsidR="00A256D7">
        <w:rPr>
          <w:sz w:val="24"/>
          <w:lang w:val="tr-TR"/>
        </w:rPr>
        <w:t>birim</w:t>
      </w:r>
      <w:r w:rsidR="00F24E8B" w:rsidRPr="00F24E8B">
        <w:rPr>
          <w:sz w:val="24"/>
          <w:lang w:val="tr-TR"/>
        </w:rPr>
        <w:t xml:space="preserve"> ya da </w:t>
      </w:r>
      <w:r w:rsidR="00A256D7">
        <w:rPr>
          <w:sz w:val="24"/>
          <w:lang w:val="tr-TR"/>
        </w:rPr>
        <w:t>birimlerde</w:t>
      </w:r>
      <w:r w:rsidR="00F24E8B" w:rsidRPr="00F24E8B">
        <w:rPr>
          <w:sz w:val="24"/>
          <w:lang w:val="tr-TR"/>
        </w:rPr>
        <w:t xml:space="preserve"> staj yapmalıdır</w:t>
      </w:r>
    </w:p>
    <w:p w:rsidR="00CB468F" w:rsidRPr="004215BD" w:rsidRDefault="00CB468F" w:rsidP="00CB468F">
      <w:pPr>
        <w:pStyle w:val="GvdeMetni"/>
        <w:rPr>
          <w:lang w:val="tr-TR"/>
        </w:rPr>
      </w:pPr>
    </w:p>
    <w:p w:rsidR="00CB468F" w:rsidRPr="004215BD" w:rsidRDefault="00CB468F" w:rsidP="00CB468F">
      <w:pPr>
        <w:pStyle w:val="GvdeMetni"/>
        <w:spacing w:before="2"/>
        <w:rPr>
          <w:sz w:val="35"/>
          <w:lang w:val="tr-TR"/>
        </w:rPr>
      </w:pPr>
    </w:p>
    <w:p w:rsidR="00CB468F" w:rsidRPr="004215BD" w:rsidRDefault="00CB468F" w:rsidP="00CB468F">
      <w:pPr>
        <w:pStyle w:val="Balk1"/>
        <w:numPr>
          <w:ilvl w:val="0"/>
          <w:numId w:val="5"/>
        </w:numPr>
        <w:tabs>
          <w:tab w:val="left" w:pos="699"/>
        </w:tabs>
        <w:ind w:left="698" w:hanging="360"/>
        <w:jc w:val="left"/>
        <w:rPr>
          <w:lang w:val="tr-TR"/>
        </w:rPr>
      </w:pPr>
      <w:bookmarkStart w:id="3" w:name="_bookmark2"/>
      <w:bookmarkEnd w:id="3"/>
      <w:r w:rsidRPr="004215BD">
        <w:rPr>
          <w:lang w:val="tr-TR"/>
        </w:rPr>
        <w:t>Staj</w:t>
      </w:r>
      <w:r w:rsidRPr="004215BD">
        <w:rPr>
          <w:spacing w:val="-19"/>
          <w:lang w:val="tr-TR"/>
        </w:rPr>
        <w:t xml:space="preserve"> </w:t>
      </w:r>
      <w:r w:rsidRPr="004215BD">
        <w:rPr>
          <w:lang w:val="tr-TR"/>
        </w:rPr>
        <w:t>Süresince</w:t>
      </w:r>
    </w:p>
    <w:p w:rsidR="00CB468F" w:rsidRPr="004215BD" w:rsidRDefault="00CB468F" w:rsidP="00CB468F">
      <w:pPr>
        <w:pStyle w:val="GvdeMetni"/>
        <w:rPr>
          <w:b/>
          <w:lang w:val="tr-TR"/>
        </w:rPr>
      </w:pPr>
    </w:p>
    <w:p w:rsidR="00CB468F" w:rsidRPr="004215BD" w:rsidRDefault="00CB468F" w:rsidP="00CB468F">
      <w:pPr>
        <w:pStyle w:val="GvdeMetni"/>
        <w:spacing w:before="10"/>
        <w:rPr>
          <w:b/>
          <w:sz w:val="34"/>
          <w:lang w:val="tr-TR"/>
        </w:rPr>
      </w:pPr>
    </w:p>
    <w:p w:rsidR="00CB468F" w:rsidRPr="004215BD" w:rsidRDefault="00CB468F" w:rsidP="00A256D7">
      <w:pPr>
        <w:pStyle w:val="ListeParagraf"/>
        <w:numPr>
          <w:ilvl w:val="1"/>
          <w:numId w:val="5"/>
        </w:numPr>
        <w:tabs>
          <w:tab w:val="left" w:pos="802"/>
        </w:tabs>
        <w:spacing w:line="276" w:lineRule="auto"/>
        <w:ind w:right="105"/>
        <w:jc w:val="both"/>
        <w:rPr>
          <w:sz w:val="24"/>
          <w:lang w:val="tr-TR"/>
        </w:rPr>
      </w:pPr>
      <w:r w:rsidRPr="004215BD">
        <w:rPr>
          <w:sz w:val="24"/>
          <w:lang w:val="tr-TR"/>
        </w:rPr>
        <w:t xml:space="preserve">Özel ve resmi kuruluşlarda staj çalışması yapacak öğrenciler çalıştıkları işyerlerinin işyeri düzeni ile ilgili kural, talimat ve emirlerine </w:t>
      </w:r>
      <w:r w:rsidRPr="004215BD">
        <w:rPr>
          <w:spacing w:val="-3"/>
          <w:sz w:val="24"/>
          <w:lang w:val="tr-TR"/>
        </w:rPr>
        <w:t xml:space="preserve">uymak </w:t>
      </w:r>
      <w:r w:rsidRPr="004215BD">
        <w:rPr>
          <w:sz w:val="24"/>
          <w:lang w:val="tr-TR"/>
        </w:rPr>
        <w:t>zorundadırlar Ayrıca Erzurum Teknik</w:t>
      </w:r>
      <w:r w:rsidRPr="004215BD">
        <w:rPr>
          <w:spacing w:val="-8"/>
          <w:sz w:val="24"/>
          <w:lang w:val="tr-TR"/>
        </w:rPr>
        <w:t xml:space="preserve"> </w:t>
      </w:r>
      <w:r w:rsidRPr="004215BD">
        <w:rPr>
          <w:sz w:val="24"/>
          <w:lang w:val="tr-TR"/>
        </w:rPr>
        <w:t>Üniversitesi</w:t>
      </w:r>
      <w:r w:rsidRPr="004215BD">
        <w:rPr>
          <w:spacing w:val="2"/>
          <w:sz w:val="24"/>
          <w:lang w:val="tr-TR"/>
        </w:rPr>
        <w:t xml:space="preserve"> </w:t>
      </w:r>
      <w:r w:rsidR="00A256D7" w:rsidRPr="00A256D7">
        <w:rPr>
          <w:sz w:val="24"/>
          <w:lang w:val="tr-TR"/>
        </w:rPr>
        <w:t>disiplin yönetmeliğinde belirtilen kurallara uymak zorundadır</w:t>
      </w:r>
      <w:r w:rsidR="00A256D7">
        <w:rPr>
          <w:sz w:val="24"/>
          <w:lang w:val="tr-TR"/>
        </w:rPr>
        <w:t>lar</w:t>
      </w:r>
      <w:r w:rsidRPr="004215BD">
        <w:rPr>
          <w:sz w:val="24"/>
          <w:lang w:val="tr-TR"/>
        </w:rPr>
        <w:t>.</w:t>
      </w:r>
    </w:p>
    <w:p w:rsidR="00CB468F" w:rsidRPr="004215BD" w:rsidRDefault="00CB468F" w:rsidP="00CB468F">
      <w:pPr>
        <w:pStyle w:val="GvdeMetni"/>
        <w:spacing w:before="3"/>
        <w:rPr>
          <w:sz w:val="21"/>
          <w:lang w:val="tr-TR"/>
        </w:rPr>
      </w:pPr>
    </w:p>
    <w:p w:rsidR="00CB468F" w:rsidRPr="004215BD" w:rsidRDefault="00A256D7" w:rsidP="00CB468F">
      <w:pPr>
        <w:pStyle w:val="ListeParagraf"/>
        <w:numPr>
          <w:ilvl w:val="1"/>
          <w:numId w:val="5"/>
        </w:numPr>
        <w:tabs>
          <w:tab w:val="left" w:pos="802"/>
        </w:tabs>
        <w:spacing w:line="254" w:lineRule="exact"/>
        <w:ind w:right="104" w:hanging="269"/>
        <w:jc w:val="both"/>
        <w:rPr>
          <w:sz w:val="24"/>
          <w:lang w:val="tr-TR"/>
        </w:rPr>
      </w:pPr>
      <w:r>
        <w:rPr>
          <w:sz w:val="24"/>
          <w:lang w:val="tr-TR"/>
        </w:rPr>
        <w:t xml:space="preserve">Staj defterinin </w:t>
      </w:r>
      <w:r w:rsidR="00CB468F" w:rsidRPr="004215BD">
        <w:rPr>
          <w:sz w:val="24"/>
          <w:lang w:val="tr-TR"/>
        </w:rPr>
        <w:t>düzenli bir şekilde doldurulması</w:t>
      </w:r>
      <w:r>
        <w:rPr>
          <w:sz w:val="24"/>
          <w:lang w:val="tr-TR"/>
        </w:rPr>
        <w:t xml:space="preserve"> </w:t>
      </w:r>
      <w:r w:rsidR="00CB468F" w:rsidRPr="004215BD">
        <w:rPr>
          <w:sz w:val="24"/>
          <w:lang w:val="tr-TR"/>
        </w:rPr>
        <w:t>g</w:t>
      </w:r>
      <w:r>
        <w:rPr>
          <w:sz w:val="24"/>
          <w:lang w:val="tr-TR"/>
        </w:rPr>
        <w:t>erek</w:t>
      </w:r>
      <w:r w:rsidR="00CB468F" w:rsidRPr="004215BD">
        <w:rPr>
          <w:sz w:val="24"/>
          <w:lang w:val="tr-TR"/>
        </w:rPr>
        <w:t xml:space="preserve">lidir. Öğrencinin kendi çizdiği resimler, yazıların </w:t>
      </w:r>
      <w:r>
        <w:rPr>
          <w:sz w:val="24"/>
          <w:lang w:val="tr-TR"/>
        </w:rPr>
        <w:t xml:space="preserve">“staj defterinde belirtilen kurallara” </w:t>
      </w:r>
      <w:r w:rsidR="00CB468F" w:rsidRPr="004215BD">
        <w:rPr>
          <w:sz w:val="24"/>
          <w:lang w:val="tr-TR"/>
        </w:rPr>
        <w:t>uygunluğu ve staj defterine</w:t>
      </w:r>
      <w:r>
        <w:rPr>
          <w:sz w:val="24"/>
          <w:lang w:val="tr-TR"/>
        </w:rPr>
        <w:t xml:space="preserve"> “açıklayıcı olmak ve anlatımı güçlendirmek için”</w:t>
      </w:r>
      <w:r w:rsidR="00CB468F" w:rsidRPr="004215BD">
        <w:rPr>
          <w:sz w:val="24"/>
          <w:lang w:val="tr-TR"/>
        </w:rPr>
        <w:t xml:space="preserve"> eklenen dokümanlar değerlendirmede etkili </w:t>
      </w:r>
      <w:r>
        <w:rPr>
          <w:sz w:val="24"/>
          <w:lang w:val="tr-TR"/>
        </w:rPr>
        <w:t>olur</w:t>
      </w:r>
      <w:r w:rsidR="00CB468F" w:rsidRPr="004215BD">
        <w:rPr>
          <w:sz w:val="24"/>
          <w:lang w:val="tr-TR"/>
        </w:rPr>
        <w:t>. Bu nedenle staj defterleri tutulurken aşağıdaki kurallara</w:t>
      </w:r>
      <w:r w:rsidR="00CB468F" w:rsidRPr="004215BD">
        <w:rPr>
          <w:spacing w:val="-26"/>
          <w:sz w:val="24"/>
          <w:lang w:val="tr-TR"/>
        </w:rPr>
        <w:t xml:space="preserve"> </w:t>
      </w:r>
      <w:r w:rsidR="00CB468F" w:rsidRPr="004215BD">
        <w:rPr>
          <w:sz w:val="24"/>
          <w:lang w:val="tr-TR"/>
        </w:rPr>
        <w:t>uyulmalıdır.</w:t>
      </w:r>
    </w:p>
    <w:p w:rsidR="00CB468F" w:rsidRPr="004215BD" w:rsidRDefault="00CB468F" w:rsidP="00CB468F">
      <w:pPr>
        <w:spacing w:line="254" w:lineRule="exact"/>
        <w:jc w:val="both"/>
        <w:rPr>
          <w:sz w:val="24"/>
          <w:lang w:val="tr-TR"/>
        </w:rPr>
        <w:sectPr w:rsidR="00CB468F" w:rsidRPr="004215BD">
          <w:pgSz w:w="11910" w:h="16850"/>
          <w:pgMar w:top="1600" w:right="1140" w:bottom="1380" w:left="1320" w:header="0" w:footer="1197" w:gutter="0"/>
          <w:pgBorders w:offsetFrom="page">
            <w:top w:val="double" w:sz="12" w:space="24" w:color="000000"/>
            <w:left w:val="double" w:sz="12" w:space="24" w:color="000000"/>
            <w:bottom w:val="double" w:sz="12" w:space="24" w:color="000000"/>
            <w:right w:val="double" w:sz="12" w:space="24" w:color="000000"/>
          </w:pgBorders>
          <w:cols w:space="708"/>
        </w:sectPr>
      </w:pPr>
    </w:p>
    <w:p w:rsidR="00CB468F" w:rsidRPr="004215BD" w:rsidRDefault="00CB468F" w:rsidP="00CB468F">
      <w:pPr>
        <w:pStyle w:val="ListeParagraf"/>
        <w:numPr>
          <w:ilvl w:val="2"/>
          <w:numId w:val="5"/>
        </w:numPr>
        <w:tabs>
          <w:tab w:val="left" w:pos="1038"/>
        </w:tabs>
        <w:spacing w:before="79" w:line="252" w:lineRule="exact"/>
        <w:ind w:right="109"/>
        <w:jc w:val="both"/>
        <w:rPr>
          <w:sz w:val="24"/>
          <w:lang w:val="tr-TR"/>
        </w:rPr>
      </w:pPr>
      <w:r w:rsidRPr="004215BD">
        <w:rPr>
          <w:sz w:val="24"/>
          <w:lang w:val="tr-TR"/>
        </w:rPr>
        <w:lastRenderedPageBreak/>
        <w:t xml:space="preserve">Staj defterleri, elektronik </w:t>
      </w:r>
      <w:r w:rsidR="00A256D7">
        <w:rPr>
          <w:sz w:val="24"/>
          <w:lang w:val="tr-TR"/>
        </w:rPr>
        <w:t xml:space="preserve">ortamda uygun dosya formatında </w:t>
      </w:r>
      <w:proofErr w:type="gramStart"/>
      <w:r w:rsidR="00A256D7">
        <w:rPr>
          <w:sz w:val="24"/>
          <w:lang w:val="tr-TR"/>
        </w:rPr>
        <w:t>hazırlanmalı,</w:t>
      </w:r>
      <w:proofErr w:type="gramEnd"/>
      <w:r w:rsidR="00A256D7">
        <w:rPr>
          <w:sz w:val="24"/>
          <w:lang w:val="tr-TR"/>
        </w:rPr>
        <w:t xml:space="preserve"> </w:t>
      </w:r>
      <w:r w:rsidRPr="004215BD">
        <w:rPr>
          <w:sz w:val="24"/>
          <w:lang w:val="tr-TR"/>
        </w:rPr>
        <w:t>ve çıktı alınarak teslim</w:t>
      </w:r>
      <w:r w:rsidRPr="004215BD">
        <w:rPr>
          <w:spacing w:val="-5"/>
          <w:sz w:val="24"/>
          <w:lang w:val="tr-TR"/>
        </w:rPr>
        <w:t xml:space="preserve"> </w:t>
      </w:r>
      <w:r w:rsidRPr="004215BD">
        <w:rPr>
          <w:sz w:val="24"/>
          <w:lang w:val="tr-TR"/>
        </w:rPr>
        <w:t>edilmelidir.</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2"/>
          <w:numId w:val="5"/>
        </w:numPr>
        <w:tabs>
          <w:tab w:val="left" w:pos="1038"/>
        </w:tabs>
        <w:spacing w:line="252" w:lineRule="exact"/>
        <w:ind w:right="101"/>
        <w:jc w:val="both"/>
        <w:rPr>
          <w:sz w:val="24"/>
          <w:lang w:val="tr-TR"/>
        </w:rPr>
      </w:pPr>
      <w:r w:rsidRPr="004215BD">
        <w:rPr>
          <w:sz w:val="24"/>
          <w:lang w:val="tr-TR"/>
        </w:rPr>
        <w:t>Staj dokümanları okunaklı yazılmalı, şekilleri açık olmalı ve yapılan tüm işlerin teknik detayı, gerekli resim ve hesaplamalar, kurallarına uygun ve düzenli olarak</w:t>
      </w:r>
      <w:r w:rsidRPr="004215BD">
        <w:rPr>
          <w:spacing w:val="-7"/>
          <w:sz w:val="24"/>
          <w:lang w:val="tr-TR"/>
        </w:rPr>
        <w:t xml:space="preserve"> </w:t>
      </w:r>
      <w:r w:rsidRPr="004215BD">
        <w:rPr>
          <w:sz w:val="24"/>
          <w:lang w:val="tr-TR"/>
        </w:rPr>
        <w:t>çizilmeli</w:t>
      </w:r>
      <w:r w:rsidRPr="004215BD">
        <w:rPr>
          <w:spacing w:val="-9"/>
          <w:sz w:val="24"/>
          <w:lang w:val="tr-TR"/>
        </w:rPr>
        <w:t xml:space="preserve"> </w:t>
      </w:r>
      <w:r w:rsidRPr="004215BD">
        <w:rPr>
          <w:sz w:val="24"/>
          <w:lang w:val="tr-TR"/>
        </w:rPr>
        <w:t>ve</w:t>
      </w:r>
      <w:r w:rsidRPr="004215BD">
        <w:rPr>
          <w:spacing w:val="-10"/>
          <w:sz w:val="24"/>
          <w:lang w:val="tr-TR"/>
        </w:rPr>
        <w:t xml:space="preserve"> </w:t>
      </w:r>
      <w:r w:rsidRPr="004215BD">
        <w:rPr>
          <w:sz w:val="24"/>
          <w:lang w:val="tr-TR"/>
        </w:rPr>
        <w:t>temiz</w:t>
      </w:r>
      <w:r w:rsidRPr="004215BD">
        <w:rPr>
          <w:spacing w:val="-10"/>
          <w:sz w:val="24"/>
          <w:lang w:val="tr-TR"/>
        </w:rPr>
        <w:t xml:space="preserve"> </w:t>
      </w:r>
      <w:r w:rsidRPr="004215BD">
        <w:rPr>
          <w:sz w:val="24"/>
          <w:lang w:val="tr-TR"/>
        </w:rPr>
        <w:t>bir</w:t>
      </w:r>
      <w:r w:rsidRPr="004215BD">
        <w:rPr>
          <w:spacing w:val="-9"/>
          <w:sz w:val="24"/>
          <w:lang w:val="tr-TR"/>
        </w:rPr>
        <w:t xml:space="preserve"> </w:t>
      </w:r>
      <w:r w:rsidRPr="004215BD">
        <w:rPr>
          <w:sz w:val="24"/>
          <w:lang w:val="tr-TR"/>
        </w:rPr>
        <w:t>şekilde</w:t>
      </w:r>
      <w:r w:rsidRPr="004215BD">
        <w:rPr>
          <w:spacing w:val="-10"/>
          <w:sz w:val="24"/>
          <w:lang w:val="tr-TR"/>
        </w:rPr>
        <w:t xml:space="preserve"> </w:t>
      </w:r>
      <w:r w:rsidRPr="004215BD">
        <w:rPr>
          <w:sz w:val="24"/>
          <w:lang w:val="tr-TR"/>
        </w:rPr>
        <w:t>staj</w:t>
      </w:r>
      <w:r w:rsidRPr="004215BD">
        <w:rPr>
          <w:spacing w:val="-9"/>
          <w:sz w:val="24"/>
          <w:lang w:val="tr-TR"/>
        </w:rPr>
        <w:t xml:space="preserve"> </w:t>
      </w:r>
      <w:r w:rsidRPr="004215BD">
        <w:rPr>
          <w:sz w:val="24"/>
          <w:lang w:val="tr-TR"/>
        </w:rPr>
        <w:t>defterine</w:t>
      </w:r>
      <w:r w:rsidRPr="004215BD">
        <w:rPr>
          <w:spacing w:val="-8"/>
          <w:sz w:val="24"/>
          <w:lang w:val="tr-TR"/>
        </w:rPr>
        <w:t xml:space="preserve"> </w:t>
      </w:r>
      <w:r w:rsidRPr="004215BD">
        <w:rPr>
          <w:sz w:val="24"/>
          <w:lang w:val="tr-TR"/>
        </w:rPr>
        <w:t>kaydedilmelidir.</w:t>
      </w:r>
    </w:p>
    <w:p w:rsidR="00CB468F" w:rsidRPr="004215BD" w:rsidRDefault="00CB468F" w:rsidP="00CB468F">
      <w:pPr>
        <w:pStyle w:val="GvdeMetni"/>
        <w:spacing w:before="10"/>
        <w:rPr>
          <w:sz w:val="20"/>
          <w:lang w:val="tr-TR"/>
        </w:rPr>
      </w:pPr>
    </w:p>
    <w:p w:rsidR="00CB468F" w:rsidRPr="004215BD" w:rsidRDefault="005F0D05" w:rsidP="00CB468F">
      <w:pPr>
        <w:pStyle w:val="ListeParagraf"/>
        <w:numPr>
          <w:ilvl w:val="2"/>
          <w:numId w:val="5"/>
        </w:numPr>
        <w:tabs>
          <w:tab w:val="left" w:pos="1038"/>
        </w:tabs>
        <w:spacing w:line="252" w:lineRule="exact"/>
        <w:ind w:right="102"/>
        <w:jc w:val="both"/>
        <w:rPr>
          <w:sz w:val="24"/>
          <w:lang w:val="tr-TR"/>
        </w:rPr>
      </w:pPr>
      <w:r>
        <w:rPr>
          <w:sz w:val="24"/>
          <w:lang w:val="tr-TR"/>
        </w:rPr>
        <w:t>Staj defterleri haftalık</w:t>
      </w:r>
      <w:r w:rsidR="00CB468F" w:rsidRPr="004215BD">
        <w:rPr>
          <w:sz w:val="24"/>
          <w:lang w:val="tr-TR"/>
        </w:rPr>
        <w:t xml:space="preserve"> olarak tutulmalı ve defterlerde sadece işyerine ait genel bilgilerle, yapılan çalışmaya ait uygulamal</w:t>
      </w:r>
      <w:r w:rsidR="00A256D7">
        <w:rPr>
          <w:sz w:val="24"/>
          <w:lang w:val="tr-TR"/>
        </w:rPr>
        <w:t>ar</w:t>
      </w:r>
      <w:r w:rsidR="00CB468F" w:rsidRPr="004215BD">
        <w:rPr>
          <w:sz w:val="24"/>
          <w:lang w:val="tr-TR"/>
        </w:rPr>
        <w:t xml:space="preserve">ı içeren bilgilere </w:t>
      </w:r>
      <w:r w:rsidR="00CB468F" w:rsidRPr="004215BD">
        <w:rPr>
          <w:spacing w:val="-4"/>
          <w:sz w:val="24"/>
          <w:lang w:val="tr-TR"/>
        </w:rPr>
        <w:t>yer</w:t>
      </w:r>
      <w:r w:rsidR="00CB468F" w:rsidRPr="004215BD">
        <w:rPr>
          <w:spacing w:val="52"/>
          <w:sz w:val="24"/>
          <w:lang w:val="tr-TR"/>
        </w:rPr>
        <w:t xml:space="preserve"> </w:t>
      </w:r>
      <w:r w:rsidR="00CB468F" w:rsidRPr="004215BD">
        <w:rPr>
          <w:sz w:val="24"/>
          <w:lang w:val="tr-TR"/>
        </w:rPr>
        <w:t>verilmelidir.</w:t>
      </w:r>
    </w:p>
    <w:p w:rsidR="00CB468F" w:rsidRPr="004215BD" w:rsidRDefault="00CB468F" w:rsidP="00CB468F">
      <w:pPr>
        <w:pStyle w:val="GvdeMetni"/>
        <w:spacing w:before="7"/>
        <w:rPr>
          <w:sz w:val="20"/>
          <w:lang w:val="tr-TR"/>
        </w:rPr>
      </w:pPr>
    </w:p>
    <w:p w:rsidR="00CB468F" w:rsidRPr="004215BD" w:rsidRDefault="00CB468F" w:rsidP="00CB468F">
      <w:pPr>
        <w:pStyle w:val="ListeParagraf"/>
        <w:numPr>
          <w:ilvl w:val="2"/>
          <w:numId w:val="5"/>
        </w:numPr>
        <w:tabs>
          <w:tab w:val="left" w:pos="1038"/>
        </w:tabs>
        <w:spacing w:line="218" w:lineRule="auto"/>
        <w:ind w:right="101"/>
        <w:jc w:val="both"/>
        <w:rPr>
          <w:sz w:val="24"/>
          <w:lang w:val="tr-TR"/>
        </w:rPr>
      </w:pPr>
      <w:r w:rsidRPr="004215BD">
        <w:rPr>
          <w:sz w:val="24"/>
          <w:lang w:val="tr-TR"/>
        </w:rPr>
        <w:t>Staj defterinin giriş kısımlarında işyerinin ölçeği, çalışma sahası, mühendis sayısı, toplam çalışan sayısı, yönetim şeması ve işyerinin içindeki bölümlerin görevleri belirtilmelidir. Çalışma yapılan birimlere ilişkin yerleşim planları staj defterine çizilmelidir. Çalışmaların gerçekleştirilmesi esnasındaki makinelerin, cihazların ve ölçüm aletlerinin</w:t>
      </w:r>
      <w:r w:rsidRPr="004215BD">
        <w:rPr>
          <w:spacing w:val="-11"/>
          <w:sz w:val="24"/>
          <w:lang w:val="tr-TR"/>
        </w:rPr>
        <w:t xml:space="preserve"> </w:t>
      </w:r>
      <w:r w:rsidRPr="004215BD">
        <w:rPr>
          <w:sz w:val="24"/>
          <w:lang w:val="tr-TR"/>
        </w:rPr>
        <w:t>özelliklerinin</w:t>
      </w:r>
      <w:r w:rsidRPr="004215BD">
        <w:rPr>
          <w:spacing w:val="13"/>
          <w:sz w:val="24"/>
          <w:lang w:val="tr-TR"/>
        </w:rPr>
        <w:t xml:space="preserve"> </w:t>
      </w:r>
      <w:r w:rsidRPr="004215BD">
        <w:rPr>
          <w:sz w:val="24"/>
          <w:lang w:val="tr-TR"/>
        </w:rPr>
        <w:t>ve</w:t>
      </w:r>
      <w:r w:rsidRPr="004215BD">
        <w:rPr>
          <w:spacing w:val="-12"/>
          <w:sz w:val="24"/>
          <w:lang w:val="tr-TR"/>
        </w:rPr>
        <w:t xml:space="preserve"> </w:t>
      </w:r>
      <w:r w:rsidRPr="004215BD">
        <w:rPr>
          <w:sz w:val="24"/>
          <w:lang w:val="tr-TR"/>
        </w:rPr>
        <w:t>temel</w:t>
      </w:r>
      <w:r w:rsidRPr="004215BD">
        <w:rPr>
          <w:spacing w:val="-11"/>
          <w:sz w:val="24"/>
          <w:lang w:val="tr-TR"/>
        </w:rPr>
        <w:t xml:space="preserve"> </w:t>
      </w:r>
      <w:r w:rsidRPr="004215BD">
        <w:rPr>
          <w:sz w:val="24"/>
          <w:lang w:val="tr-TR"/>
        </w:rPr>
        <w:t>çalışma</w:t>
      </w:r>
      <w:r w:rsidRPr="004215BD">
        <w:rPr>
          <w:spacing w:val="-12"/>
          <w:sz w:val="24"/>
          <w:lang w:val="tr-TR"/>
        </w:rPr>
        <w:t xml:space="preserve"> </w:t>
      </w:r>
      <w:r w:rsidRPr="004215BD">
        <w:rPr>
          <w:sz w:val="24"/>
          <w:lang w:val="tr-TR"/>
        </w:rPr>
        <w:t>prensiplerinin</w:t>
      </w:r>
      <w:r w:rsidRPr="004215BD">
        <w:rPr>
          <w:spacing w:val="-11"/>
          <w:sz w:val="24"/>
          <w:lang w:val="tr-TR"/>
        </w:rPr>
        <w:t xml:space="preserve"> </w:t>
      </w:r>
      <w:r w:rsidRPr="004215BD">
        <w:rPr>
          <w:sz w:val="24"/>
          <w:lang w:val="tr-TR"/>
        </w:rPr>
        <w:t>belirtilmesi</w:t>
      </w:r>
      <w:r w:rsidRPr="004215BD">
        <w:rPr>
          <w:spacing w:val="-11"/>
          <w:sz w:val="24"/>
          <w:lang w:val="tr-TR"/>
        </w:rPr>
        <w:t xml:space="preserve"> </w:t>
      </w:r>
      <w:r w:rsidRPr="004215BD">
        <w:rPr>
          <w:sz w:val="24"/>
          <w:lang w:val="tr-TR"/>
        </w:rPr>
        <w:t>gereklidir.</w:t>
      </w:r>
    </w:p>
    <w:p w:rsidR="00CB468F" w:rsidRPr="004215BD" w:rsidRDefault="00CB468F" w:rsidP="00CB468F">
      <w:pPr>
        <w:pStyle w:val="GvdeMetni"/>
        <w:rPr>
          <w:sz w:val="21"/>
          <w:lang w:val="tr-TR"/>
        </w:rPr>
      </w:pPr>
    </w:p>
    <w:p w:rsidR="00CB468F" w:rsidRPr="004215BD" w:rsidRDefault="00CB468F" w:rsidP="00CB468F">
      <w:pPr>
        <w:pStyle w:val="ListeParagraf"/>
        <w:numPr>
          <w:ilvl w:val="2"/>
          <w:numId w:val="5"/>
        </w:numPr>
        <w:tabs>
          <w:tab w:val="left" w:pos="1038"/>
        </w:tabs>
        <w:spacing w:before="1" w:line="250" w:lineRule="exact"/>
        <w:ind w:right="101"/>
        <w:jc w:val="both"/>
        <w:rPr>
          <w:sz w:val="24"/>
          <w:lang w:val="tr-TR"/>
        </w:rPr>
      </w:pPr>
      <w:r w:rsidRPr="004215BD">
        <w:rPr>
          <w:sz w:val="24"/>
          <w:lang w:val="tr-TR"/>
        </w:rPr>
        <w:t>Sadece kitaplardan ve broşürlerden geçirilmiş metin ve şekillerden ibaret defterler kabul edilmeyecektir. Eğer kitap ve broşürlerden alıntı yapılırsa mutlaka</w:t>
      </w:r>
      <w:r w:rsidR="00A256D7">
        <w:rPr>
          <w:sz w:val="24"/>
          <w:lang w:val="tr-TR"/>
        </w:rPr>
        <w:t xml:space="preserve"> ilgili</w:t>
      </w:r>
      <w:r w:rsidRPr="004215BD">
        <w:rPr>
          <w:sz w:val="24"/>
          <w:lang w:val="tr-TR"/>
        </w:rPr>
        <w:t xml:space="preserve"> referans </w:t>
      </w:r>
      <w:r w:rsidR="00A256D7">
        <w:rPr>
          <w:sz w:val="24"/>
          <w:lang w:val="tr-TR"/>
        </w:rPr>
        <w:t>belirt</w:t>
      </w:r>
      <w:r w:rsidRPr="004215BD">
        <w:rPr>
          <w:sz w:val="24"/>
          <w:lang w:val="tr-TR"/>
        </w:rPr>
        <w:t xml:space="preserve">ilmelidir. </w:t>
      </w:r>
    </w:p>
    <w:p w:rsidR="00CB468F" w:rsidRPr="004215BD" w:rsidRDefault="00CB468F" w:rsidP="00CB468F">
      <w:pPr>
        <w:pStyle w:val="GvdeMetni"/>
        <w:spacing w:before="8"/>
        <w:rPr>
          <w:sz w:val="20"/>
          <w:lang w:val="tr-TR"/>
        </w:rPr>
      </w:pPr>
    </w:p>
    <w:p w:rsidR="00CB468F" w:rsidRPr="004215BD" w:rsidRDefault="00CB468F" w:rsidP="00CB468F">
      <w:pPr>
        <w:pStyle w:val="ListeParagraf"/>
        <w:numPr>
          <w:ilvl w:val="2"/>
          <w:numId w:val="5"/>
        </w:numPr>
        <w:tabs>
          <w:tab w:val="left" w:pos="1038"/>
        </w:tabs>
        <w:spacing w:line="252" w:lineRule="exact"/>
        <w:ind w:right="99"/>
        <w:jc w:val="both"/>
        <w:rPr>
          <w:sz w:val="24"/>
          <w:lang w:val="tr-TR"/>
        </w:rPr>
      </w:pPr>
      <w:r w:rsidRPr="004215BD">
        <w:rPr>
          <w:sz w:val="24"/>
          <w:lang w:val="tr-TR"/>
        </w:rPr>
        <w:t xml:space="preserve">Çalışma konusunu tanıtmak üzere fotoğraflar, fotokopi, aydınger ve ozalit gibi dokümanlar kullanılabilir. </w:t>
      </w:r>
      <w:r w:rsidR="00AE36EA">
        <w:rPr>
          <w:sz w:val="24"/>
          <w:lang w:val="tr-TR"/>
        </w:rPr>
        <w:t xml:space="preserve">Kullanılan bu tür </w:t>
      </w:r>
      <w:proofErr w:type="spellStart"/>
      <w:r w:rsidR="00AE36EA">
        <w:rPr>
          <w:sz w:val="24"/>
          <w:lang w:val="tr-TR"/>
        </w:rPr>
        <w:t>dökümanlar</w:t>
      </w:r>
      <w:proofErr w:type="spellEnd"/>
      <w:r w:rsidR="00AE36EA">
        <w:rPr>
          <w:sz w:val="24"/>
          <w:lang w:val="tr-TR"/>
        </w:rPr>
        <w:t xml:space="preserve">, A4 boyutundan büyük olmaları durumunda, Staj defterinin sonundaki ekler kısmına konulmalıdır. </w:t>
      </w:r>
      <w:r w:rsidRPr="004215BD">
        <w:rPr>
          <w:sz w:val="24"/>
          <w:lang w:val="tr-TR"/>
        </w:rPr>
        <w:t xml:space="preserve">Staj yapılan kurumdan temin edilen resim, teknik resim, fotokopi, çizelge ve form gibi teknik bilgi ve malzemelerin anlatımda </w:t>
      </w:r>
      <w:r w:rsidRPr="004215BD">
        <w:rPr>
          <w:spacing w:val="-2"/>
          <w:sz w:val="24"/>
          <w:lang w:val="tr-TR"/>
        </w:rPr>
        <w:t xml:space="preserve">yer </w:t>
      </w:r>
      <w:r w:rsidRPr="004215BD">
        <w:rPr>
          <w:sz w:val="24"/>
          <w:lang w:val="tr-TR"/>
        </w:rPr>
        <w:t>almaması halinde defterin içine konulmaları değerlendirmede olumsuz rol oynayacaktır.</w:t>
      </w:r>
    </w:p>
    <w:p w:rsidR="00CB468F" w:rsidRPr="004215BD" w:rsidRDefault="00CB468F" w:rsidP="00CB468F">
      <w:pPr>
        <w:pStyle w:val="GvdeMetni"/>
        <w:spacing w:before="7"/>
        <w:rPr>
          <w:sz w:val="20"/>
          <w:lang w:val="tr-TR"/>
        </w:rPr>
      </w:pPr>
    </w:p>
    <w:p w:rsidR="00CB468F" w:rsidRPr="004215BD" w:rsidRDefault="00CB468F" w:rsidP="00CB468F">
      <w:pPr>
        <w:pStyle w:val="ListeParagraf"/>
        <w:numPr>
          <w:ilvl w:val="2"/>
          <w:numId w:val="5"/>
        </w:numPr>
        <w:tabs>
          <w:tab w:val="left" w:pos="1038"/>
        </w:tabs>
        <w:spacing w:line="276" w:lineRule="auto"/>
        <w:ind w:right="103"/>
        <w:jc w:val="both"/>
        <w:rPr>
          <w:sz w:val="24"/>
          <w:lang w:val="tr-TR"/>
        </w:rPr>
      </w:pPr>
      <w:r w:rsidRPr="004215BD">
        <w:rPr>
          <w:sz w:val="24"/>
          <w:lang w:val="tr-TR"/>
        </w:rPr>
        <w:t xml:space="preserve">Staj defteri yazımında kullanılacak dil Türkçe </w:t>
      </w:r>
      <w:r w:rsidRPr="004215BD">
        <w:rPr>
          <w:spacing w:val="-3"/>
          <w:sz w:val="24"/>
          <w:lang w:val="tr-TR"/>
        </w:rPr>
        <w:t xml:space="preserve">veya </w:t>
      </w:r>
      <w:r w:rsidRPr="004215BD">
        <w:rPr>
          <w:sz w:val="24"/>
          <w:lang w:val="tr-TR"/>
        </w:rPr>
        <w:t xml:space="preserve">İngilizcedir (Öğrenciler stajlarını </w:t>
      </w:r>
      <w:r w:rsidRPr="004215BD">
        <w:rPr>
          <w:spacing w:val="-3"/>
          <w:sz w:val="24"/>
          <w:lang w:val="tr-TR"/>
        </w:rPr>
        <w:t xml:space="preserve">yurt </w:t>
      </w:r>
      <w:r w:rsidRPr="004215BD">
        <w:rPr>
          <w:sz w:val="24"/>
          <w:lang w:val="tr-TR"/>
        </w:rPr>
        <w:t>dışında yaptıkları takdirde, staj defterlerini staj genel ilkelerine uymak</w:t>
      </w:r>
      <w:r w:rsidRPr="004215BD">
        <w:rPr>
          <w:spacing w:val="-15"/>
          <w:sz w:val="24"/>
          <w:lang w:val="tr-TR"/>
        </w:rPr>
        <w:t xml:space="preserve"> </w:t>
      </w:r>
      <w:r w:rsidRPr="004215BD">
        <w:rPr>
          <w:sz w:val="24"/>
          <w:lang w:val="tr-TR"/>
        </w:rPr>
        <w:t>şartıyla,</w:t>
      </w:r>
      <w:r w:rsidRPr="004215BD">
        <w:rPr>
          <w:spacing w:val="-10"/>
          <w:sz w:val="24"/>
          <w:lang w:val="tr-TR"/>
        </w:rPr>
        <w:t xml:space="preserve"> </w:t>
      </w:r>
      <w:r w:rsidRPr="004215BD">
        <w:rPr>
          <w:sz w:val="24"/>
          <w:lang w:val="tr-TR"/>
        </w:rPr>
        <w:t>İngilizce</w:t>
      </w:r>
      <w:r w:rsidRPr="004215BD">
        <w:rPr>
          <w:spacing w:val="-12"/>
          <w:sz w:val="24"/>
          <w:lang w:val="tr-TR"/>
        </w:rPr>
        <w:t xml:space="preserve"> </w:t>
      </w:r>
      <w:r w:rsidRPr="004215BD">
        <w:rPr>
          <w:sz w:val="24"/>
          <w:lang w:val="tr-TR"/>
        </w:rPr>
        <w:t>olarak</w:t>
      </w:r>
      <w:r w:rsidRPr="004215BD">
        <w:rPr>
          <w:spacing w:val="-11"/>
          <w:sz w:val="24"/>
          <w:lang w:val="tr-TR"/>
        </w:rPr>
        <w:t xml:space="preserve"> </w:t>
      </w:r>
      <w:r w:rsidRPr="004215BD">
        <w:rPr>
          <w:sz w:val="24"/>
          <w:lang w:val="tr-TR"/>
        </w:rPr>
        <w:t>yazabilirler).</w:t>
      </w:r>
    </w:p>
    <w:p w:rsidR="00CB468F" w:rsidRPr="004215BD" w:rsidRDefault="00CB468F" w:rsidP="00CB468F">
      <w:pPr>
        <w:pStyle w:val="GvdeMetni"/>
        <w:rPr>
          <w:lang w:val="tr-TR"/>
        </w:rPr>
      </w:pPr>
    </w:p>
    <w:p w:rsidR="00CB468F" w:rsidRPr="004215BD" w:rsidRDefault="00CB468F" w:rsidP="00CB468F">
      <w:pPr>
        <w:pStyle w:val="GvdeMetni"/>
        <w:spacing w:before="9"/>
        <w:rPr>
          <w:sz w:val="31"/>
          <w:lang w:val="tr-TR"/>
        </w:rPr>
      </w:pPr>
    </w:p>
    <w:p w:rsidR="00CB468F" w:rsidRPr="004215BD" w:rsidRDefault="00CB468F" w:rsidP="00CB468F">
      <w:pPr>
        <w:pStyle w:val="ListeParagraf"/>
        <w:numPr>
          <w:ilvl w:val="1"/>
          <w:numId w:val="5"/>
        </w:numPr>
        <w:tabs>
          <w:tab w:val="left" w:pos="442"/>
        </w:tabs>
        <w:spacing w:line="276" w:lineRule="auto"/>
        <w:ind w:left="454" w:right="103" w:hanging="269"/>
        <w:jc w:val="both"/>
        <w:rPr>
          <w:sz w:val="24"/>
          <w:lang w:val="tr-TR"/>
        </w:rPr>
      </w:pPr>
      <w:r w:rsidRPr="004215BD">
        <w:rPr>
          <w:sz w:val="24"/>
          <w:lang w:val="tr-TR"/>
        </w:rPr>
        <w:t>Staj defterinin birinci sayfasındaki, ilk sayfalarındaki ve her sayfasının başındaki gerekli yerler mutlaka eksiksiz dolduru</w:t>
      </w:r>
      <w:r w:rsidR="005F0D05">
        <w:rPr>
          <w:sz w:val="24"/>
          <w:lang w:val="tr-TR"/>
        </w:rPr>
        <w:t>lacaktır. Defterin her iş haftasına</w:t>
      </w:r>
      <w:r w:rsidRPr="004215BD">
        <w:rPr>
          <w:sz w:val="24"/>
          <w:lang w:val="tr-TR"/>
        </w:rPr>
        <w:t xml:space="preserve"> </w:t>
      </w:r>
      <w:r w:rsidRPr="004215BD">
        <w:rPr>
          <w:spacing w:val="-2"/>
          <w:sz w:val="24"/>
          <w:lang w:val="tr-TR"/>
        </w:rPr>
        <w:t xml:space="preserve">ait </w:t>
      </w:r>
      <w:r w:rsidRPr="004215BD">
        <w:rPr>
          <w:sz w:val="24"/>
          <w:lang w:val="tr-TR"/>
        </w:rPr>
        <w:t xml:space="preserve">yazılan sayfaları ve çalışma detayını belirten ilk sayfaları dikkatli bir şekilde doldurulup </w:t>
      </w:r>
      <w:r w:rsidR="00AE36EA">
        <w:rPr>
          <w:sz w:val="24"/>
          <w:lang w:val="tr-TR"/>
        </w:rPr>
        <w:t xml:space="preserve">en az </w:t>
      </w:r>
      <w:r w:rsidRPr="004215BD">
        <w:rPr>
          <w:sz w:val="24"/>
          <w:lang w:val="tr-TR"/>
        </w:rPr>
        <w:t xml:space="preserve">mühendis düzeyindeki ilgili sorumlulara imzalatılmalıdır. </w:t>
      </w:r>
      <w:r w:rsidRPr="004215BD">
        <w:rPr>
          <w:spacing w:val="-2"/>
          <w:sz w:val="24"/>
          <w:lang w:val="tr-TR"/>
        </w:rPr>
        <w:t xml:space="preserve">Ayrıca </w:t>
      </w:r>
      <w:r w:rsidRPr="004215BD">
        <w:rPr>
          <w:sz w:val="24"/>
          <w:lang w:val="tr-TR"/>
        </w:rPr>
        <w:t xml:space="preserve">staj defterinin ilk sayfası da dikkatli bir şekilde doldurulmalı ve işyeri yöneticisi tarafından kontrol edilerek imzalanıp mühürlenmelidir. </w:t>
      </w:r>
      <w:r w:rsidRPr="004215BD">
        <w:rPr>
          <w:spacing w:val="-6"/>
          <w:sz w:val="24"/>
          <w:lang w:val="tr-TR"/>
        </w:rPr>
        <w:t xml:space="preserve">İş </w:t>
      </w:r>
      <w:r w:rsidRPr="004215BD">
        <w:rPr>
          <w:sz w:val="24"/>
          <w:lang w:val="tr-TR"/>
        </w:rPr>
        <w:t>yerince onaylanmamış veya eksik doldurulmuş defterler geri</w:t>
      </w:r>
      <w:r w:rsidRPr="004215BD">
        <w:rPr>
          <w:spacing w:val="-18"/>
          <w:sz w:val="24"/>
          <w:lang w:val="tr-TR"/>
        </w:rPr>
        <w:t xml:space="preserve"> </w:t>
      </w:r>
      <w:r w:rsidRPr="004215BD">
        <w:rPr>
          <w:sz w:val="24"/>
          <w:lang w:val="tr-TR"/>
        </w:rPr>
        <w:t>çevrilecektir.</w:t>
      </w:r>
    </w:p>
    <w:p w:rsidR="00CB468F" w:rsidRPr="004215BD" w:rsidRDefault="00CB468F" w:rsidP="00CB468F">
      <w:pPr>
        <w:pStyle w:val="GvdeMetni"/>
        <w:spacing w:before="5"/>
        <w:rPr>
          <w:sz w:val="19"/>
          <w:lang w:val="tr-TR"/>
        </w:rPr>
      </w:pPr>
    </w:p>
    <w:p w:rsidR="00CB468F" w:rsidRPr="004215BD" w:rsidRDefault="00CB468F" w:rsidP="00CB468F">
      <w:pPr>
        <w:pStyle w:val="ListeParagraf"/>
        <w:numPr>
          <w:ilvl w:val="1"/>
          <w:numId w:val="5"/>
        </w:numPr>
        <w:tabs>
          <w:tab w:val="left" w:pos="442"/>
        </w:tabs>
        <w:ind w:left="442" w:hanging="269"/>
        <w:rPr>
          <w:sz w:val="24"/>
          <w:lang w:val="tr-TR"/>
        </w:rPr>
      </w:pPr>
      <w:r w:rsidRPr="004215BD">
        <w:rPr>
          <w:spacing w:val="-3"/>
          <w:sz w:val="24"/>
          <w:lang w:val="tr-TR"/>
        </w:rPr>
        <w:t>Aynı</w:t>
      </w:r>
      <w:r w:rsidRPr="004215BD">
        <w:rPr>
          <w:spacing w:val="-6"/>
          <w:sz w:val="24"/>
          <w:lang w:val="tr-TR"/>
        </w:rPr>
        <w:t xml:space="preserve"> </w:t>
      </w:r>
      <w:r w:rsidRPr="004215BD">
        <w:rPr>
          <w:sz w:val="24"/>
          <w:lang w:val="tr-TR"/>
        </w:rPr>
        <w:t>dönemde</w:t>
      </w:r>
      <w:r w:rsidRPr="004215BD">
        <w:rPr>
          <w:spacing w:val="-3"/>
          <w:sz w:val="24"/>
          <w:lang w:val="tr-TR"/>
        </w:rPr>
        <w:t xml:space="preserve"> </w:t>
      </w:r>
      <w:r w:rsidRPr="004215BD">
        <w:rPr>
          <w:sz w:val="24"/>
          <w:lang w:val="tr-TR"/>
        </w:rPr>
        <w:t>yapılan</w:t>
      </w:r>
      <w:r w:rsidRPr="004215BD">
        <w:rPr>
          <w:spacing w:val="-7"/>
          <w:sz w:val="24"/>
          <w:lang w:val="tr-TR"/>
        </w:rPr>
        <w:t xml:space="preserve"> </w:t>
      </w:r>
      <w:r w:rsidRPr="004215BD">
        <w:rPr>
          <w:sz w:val="24"/>
          <w:lang w:val="tr-TR"/>
        </w:rPr>
        <w:t>farklı</w:t>
      </w:r>
      <w:r w:rsidRPr="004215BD">
        <w:rPr>
          <w:spacing w:val="-6"/>
          <w:sz w:val="24"/>
          <w:lang w:val="tr-TR"/>
        </w:rPr>
        <w:t xml:space="preserve"> </w:t>
      </w:r>
      <w:r w:rsidRPr="004215BD">
        <w:rPr>
          <w:sz w:val="24"/>
          <w:lang w:val="tr-TR"/>
        </w:rPr>
        <w:t>stajlar</w:t>
      </w:r>
      <w:r w:rsidRPr="004215BD">
        <w:rPr>
          <w:spacing w:val="-9"/>
          <w:sz w:val="24"/>
          <w:lang w:val="tr-TR"/>
        </w:rPr>
        <w:t xml:space="preserve"> </w:t>
      </w:r>
      <w:r w:rsidRPr="004215BD">
        <w:rPr>
          <w:sz w:val="24"/>
          <w:lang w:val="tr-TR"/>
        </w:rPr>
        <w:t>için</w:t>
      </w:r>
      <w:r w:rsidRPr="004215BD">
        <w:rPr>
          <w:spacing w:val="-6"/>
          <w:sz w:val="24"/>
          <w:lang w:val="tr-TR"/>
        </w:rPr>
        <w:t xml:space="preserve"> </w:t>
      </w:r>
      <w:r w:rsidRPr="004215BD">
        <w:rPr>
          <w:sz w:val="24"/>
          <w:lang w:val="tr-TR"/>
        </w:rPr>
        <w:t>iki</w:t>
      </w:r>
      <w:r w:rsidRPr="004215BD">
        <w:rPr>
          <w:spacing w:val="-6"/>
          <w:sz w:val="24"/>
          <w:lang w:val="tr-TR"/>
        </w:rPr>
        <w:t xml:space="preserve"> </w:t>
      </w:r>
      <w:r w:rsidRPr="004215BD">
        <w:rPr>
          <w:sz w:val="24"/>
          <w:lang w:val="tr-TR"/>
        </w:rPr>
        <w:t>ayrı</w:t>
      </w:r>
      <w:r w:rsidRPr="004215BD">
        <w:rPr>
          <w:spacing w:val="-4"/>
          <w:sz w:val="24"/>
          <w:lang w:val="tr-TR"/>
        </w:rPr>
        <w:t xml:space="preserve"> </w:t>
      </w:r>
      <w:r w:rsidRPr="004215BD">
        <w:rPr>
          <w:sz w:val="24"/>
          <w:lang w:val="tr-TR"/>
        </w:rPr>
        <w:t>defter</w:t>
      </w:r>
      <w:r w:rsidRPr="004215BD">
        <w:rPr>
          <w:spacing w:val="-9"/>
          <w:sz w:val="24"/>
          <w:lang w:val="tr-TR"/>
        </w:rPr>
        <w:t xml:space="preserve"> </w:t>
      </w:r>
      <w:r w:rsidRPr="004215BD">
        <w:rPr>
          <w:sz w:val="24"/>
          <w:lang w:val="tr-TR"/>
        </w:rPr>
        <w:t>doldurulur.</w:t>
      </w:r>
    </w:p>
    <w:p w:rsidR="00CB468F" w:rsidRPr="004215BD" w:rsidRDefault="00CB468F" w:rsidP="00CB468F">
      <w:pPr>
        <w:pStyle w:val="GvdeMetni"/>
        <w:spacing w:before="8"/>
        <w:rPr>
          <w:sz w:val="20"/>
          <w:lang w:val="tr-TR"/>
        </w:rPr>
      </w:pPr>
    </w:p>
    <w:p w:rsidR="00CB468F" w:rsidRPr="004215BD" w:rsidRDefault="00CB468F" w:rsidP="00CB468F">
      <w:pPr>
        <w:pStyle w:val="ListeParagraf"/>
        <w:numPr>
          <w:ilvl w:val="1"/>
          <w:numId w:val="5"/>
        </w:numPr>
        <w:tabs>
          <w:tab w:val="left" w:pos="442"/>
        </w:tabs>
        <w:spacing w:line="252" w:lineRule="exact"/>
        <w:ind w:left="454" w:right="104" w:hanging="269"/>
        <w:jc w:val="both"/>
        <w:rPr>
          <w:sz w:val="24"/>
          <w:lang w:val="tr-TR"/>
        </w:rPr>
      </w:pPr>
      <w:r w:rsidRPr="004215BD">
        <w:rPr>
          <w:sz w:val="24"/>
          <w:lang w:val="tr-TR"/>
        </w:rPr>
        <w:t xml:space="preserve">Bölüm gerekli gördüğü takdirde öğrencileri staj yerinde telefon gibi iletişim araçlarını kullanarak veya bilfiil denetler. Stajların kontrolü bölüm staj komisyonunca yapılır. Kontrollerde Fakültenin </w:t>
      </w:r>
      <w:proofErr w:type="gramStart"/>
      <w:r w:rsidRPr="004215BD">
        <w:rPr>
          <w:sz w:val="24"/>
          <w:lang w:val="tr-TR"/>
        </w:rPr>
        <w:t>imkanları</w:t>
      </w:r>
      <w:proofErr w:type="gramEnd"/>
      <w:r w:rsidRPr="004215BD">
        <w:rPr>
          <w:sz w:val="24"/>
          <w:lang w:val="tr-TR"/>
        </w:rPr>
        <w:t xml:space="preserve"> kullanılır. Staj yerinde bulunmadığı tespit edilen öğrencinin</w:t>
      </w:r>
      <w:r w:rsidRPr="004215BD">
        <w:rPr>
          <w:spacing w:val="17"/>
          <w:sz w:val="24"/>
          <w:lang w:val="tr-TR"/>
        </w:rPr>
        <w:t xml:space="preserve"> </w:t>
      </w:r>
      <w:r w:rsidRPr="004215BD">
        <w:rPr>
          <w:sz w:val="24"/>
          <w:lang w:val="tr-TR"/>
        </w:rPr>
        <w:t>staj</w:t>
      </w:r>
      <w:r w:rsidRPr="004215BD">
        <w:rPr>
          <w:spacing w:val="24"/>
          <w:sz w:val="24"/>
          <w:lang w:val="tr-TR"/>
        </w:rPr>
        <w:t xml:space="preserve"> </w:t>
      </w:r>
      <w:r w:rsidRPr="004215BD">
        <w:rPr>
          <w:sz w:val="24"/>
          <w:lang w:val="tr-TR"/>
        </w:rPr>
        <w:t>defterinde</w:t>
      </w:r>
      <w:r w:rsidRPr="004215BD">
        <w:rPr>
          <w:spacing w:val="21"/>
          <w:sz w:val="24"/>
          <w:lang w:val="tr-TR"/>
        </w:rPr>
        <w:t xml:space="preserve"> </w:t>
      </w:r>
      <w:r w:rsidRPr="004215BD">
        <w:rPr>
          <w:sz w:val="24"/>
          <w:lang w:val="tr-TR"/>
        </w:rPr>
        <w:t>söz</w:t>
      </w:r>
      <w:r w:rsidRPr="004215BD">
        <w:rPr>
          <w:spacing w:val="23"/>
          <w:sz w:val="24"/>
          <w:lang w:val="tr-TR"/>
        </w:rPr>
        <w:t xml:space="preserve"> </w:t>
      </w:r>
      <w:r w:rsidRPr="004215BD">
        <w:rPr>
          <w:sz w:val="24"/>
          <w:lang w:val="tr-TR"/>
        </w:rPr>
        <w:t>konusu</w:t>
      </w:r>
      <w:r w:rsidRPr="004215BD">
        <w:rPr>
          <w:spacing w:val="19"/>
          <w:sz w:val="24"/>
          <w:lang w:val="tr-TR"/>
        </w:rPr>
        <w:t xml:space="preserve"> </w:t>
      </w:r>
      <w:r w:rsidRPr="004215BD">
        <w:rPr>
          <w:sz w:val="24"/>
          <w:lang w:val="tr-TR"/>
        </w:rPr>
        <w:t>tarih</w:t>
      </w:r>
      <w:r w:rsidRPr="004215BD">
        <w:rPr>
          <w:spacing w:val="19"/>
          <w:sz w:val="24"/>
          <w:lang w:val="tr-TR"/>
        </w:rPr>
        <w:t xml:space="preserve"> </w:t>
      </w:r>
      <w:r w:rsidRPr="004215BD">
        <w:rPr>
          <w:sz w:val="24"/>
          <w:lang w:val="tr-TR"/>
        </w:rPr>
        <w:t>veya</w:t>
      </w:r>
      <w:r w:rsidRPr="004215BD">
        <w:rPr>
          <w:spacing w:val="25"/>
          <w:sz w:val="24"/>
          <w:lang w:val="tr-TR"/>
        </w:rPr>
        <w:t xml:space="preserve"> </w:t>
      </w:r>
      <w:r w:rsidRPr="004215BD">
        <w:rPr>
          <w:sz w:val="24"/>
          <w:lang w:val="tr-TR"/>
        </w:rPr>
        <w:t>tarihlerde</w:t>
      </w:r>
      <w:r w:rsidRPr="004215BD">
        <w:rPr>
          <w:spacing w:val="23"/>
          <w:sz w:val="24"/>
          <w:lang w:val="tr-TR"/>
        </w:rPr>
        <w:t xml:space="preserve"> </w:t>
      </w:r>
      <w:r w:rsidRPr="004215BD">
        <w:rPr>
          <w:sz w:val="24"/>
          <w:lang w:val="tr-TR"/>
        </w:rPr>
        <w:t>staj</w:t>
      </w:r>
      <w:r w:rsidRPr="004215BD">
        <w:rPr>
          <w:spacing w:val="29"/>
          <w:sz w:val="24"/>
          <w:lang w:val="tr-TR"/>
        </w:rPr>
        <w:t xml:space="preserve"> </w:t>
      </w:r>
      <w:r w:rsidRPr="004215BD">
        <w:rPr>
          <w:spacing w:val="-3"/>
          <w:sz w:val="24"/>
          <w:lang w:val="tr-TR"/>
        </w:rPr>
        <w:t>yapmış</w:t>
      </w:r>
      <w:r w:rsidRPr="004215BD">
        <w:rPr>
          <w:spacing w:val="24"/>
          <w:sz w:val="24"/>
          <w:lang w:val="tr-TR"/>
        </w:rPr>
        <w:t xml:space="preserve"> </w:t>
      </w:r>
      <w:r w:rsidRPr="004215BD">
        <w:rPr>
          <w:sz w:val="24"/>
          <w:lang w:val="tr-TR"/>
        </w:rPr>
        <w:t>gibi</w:t>
      </w:r>
      <w:r w:rsidRPr="004215BD">
        <w:rPr>
          <w:spacing w:val="25"/>
          <w:sz w:val="24"/>
          <w:lang w:val="tr-TR"/>
        </w:rPr>
        <w:t xml:space="preserve"> </w:t>
      </w:r>
      <w:r w:rsidRPr="004215BD">
        <w:rPr>
          <w:sz w:val="24"/>
          <w:lang w:val="tr-TR"/>
        </w:rPr>
        <w:t>göstermesi</w:t>
      </w:r>
    </w:p>
    <w:p w:rsidR="00CB468F" w:rsidRPr="004215BD" w:rsidRDefault="00CB468F" w:rsidP="00CB468F">
      <w:pPr>
        <w:spacing w:line="252" w:lineRule="exact"/>
        <w:jc w:val="both"/>
        <w:rPr>
          <w:sz w:val="24"/>
          <w:lang w:val="tr-TR"/>
        </w:rPr>
        <w:sectPr w:rsidR="00CB468F" w:rsidRPr="004215BD">
          <w:pgSz w:w="11910" w:h="16850"/>
          <w:pgMar w:top="1240" w:right="1140" w:bottom="1380" w:left="1680" w:header="0" w:footer="1197" w:gutter="0"/>
          <w:pgBorders w:offsetFrom="page">
            <w:top w:val="double" w:sz="12" w:space="24" w:color="000000"/>
            <w:left w:val="double" w:sz="12" w:space="24" w:color="000000"/>
            <w:bottom w:val="double" w:sz="12" w:space="24" w:color="000000"/>
            <w:right w:val="double" w:sz="12" w:space="24" w:color="000000"/>
          </w:pgBorders>
          <w:cols w:space="708"/>
        </w:sectPr>
      </w:pPr>
    </w:p>
    <w:p w:rsidR="00CB468F" w:rsidRPr="004215BD" w:rsidRDefault="00CB468F" w:rsidP="00104EC4">
      <w:pPr>
        <w:pStyle w:val="GvdeMetni"/>
        <w:ind w:left="985"/>
        <w:rPr>
          <w:lang w:val="tr-TR"/>
        </w:rPr>
      </w:pPr>
      <w:proofErr w:type="gramStart"/>
      <w:r w:rsidRPr="004215BD">
        <w:rPr>
          <w:lang w:val="tr-TR"/>
        </w:rPr>
        <w:lastRenderedPageBreak/>
        <w:t>halinde</w:t>
      </w:r>
      <w:proofErr w:type="gramEnd"/>
      <w:r w:rsidRPr="004215BD">
        <w:rPr>
          <w:lang w:val="tr-TR"/>
        </w:rPr>
        <w:t xml:space="preserve"> öğrencinin stajı geçersiz kabul edilir ve öğrenci hakkında </w:t>
      </w:r>
      <w:r w:rsidR="00AE36EA">
        <w:rPr>
          <w:lang w:val="tr-TR"/>
        </w:rPr>
        <w:t xml:space="preserve">ilgili </w:t>
      </w:r>
      <w:r w:rsidRPr="004215BD">
        <w:rPr>
          <w:lang w:val="tr-TR"/>
        </w:rPr>
        <w:t xml:space="preserve">disiplin </w:t>
      </w:r>
      <w:r w:rsidR="00104EC4">
        <w:rPr>
          <w:lang w:val="tr-TR"/>
        </w:rPr>
        <w:t xml:space="preserve">            </w:t>
      </w:r>
      <w:r w:rsidR="00AE36EA">
        <w:rPr>
          <w:lang w:val="tr-TR"/>
        </w:rPr>
        <w:t xml:space="preserve">yönetmeliği uyarınca </w:t>
      </w:r>
      <w:r w:rsidRPr="00AE36EA">
        <w:t>soruşturma</w:t>
      </w:r>
      <w:r w:rsidRPr="004215BD">
        <w:rPr>
          <w:lang w:val="tr-TR"/>
        </w:rPr>
        <w:t xml:space="preserve"> açılır.</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1"/>
          <w:numId w:val="5"/>
        </w:numPr>
        <w:tabs>
          <w:tab w:val="left" w:pos="942"/>
        </w:tabs>
        <w:spacing w:line="252" w:lineRule="exact"/>
        <w:ind w:left="954" w:right="105" w:hanging="269"/>
        <w:jc w:val="both"/>
        <w:rPr>
          <w:sz w:val="24"/>
          <w:lang w:val="tr-TR"/>
        </w:rPr>
      </w:pPr>
      <w:r w:rsidRPr="004215BD">
        <w:rPr>
          <w:sz w:val="24"/>
          <w:lang w:val="tr-TR"/>
        </w:rPr>
        <w:t>Sahte staj yaptıkları yapılan denetlemelerden veya staj defterlerinin incelenmesinden anlaşılan öğrencilerin ilgili stajları kabul edilmeyeceği gibi bu öğrenciler hakkında gerekli disiplin işlemleri</w:t>
      </w:r>
      <w:r w:rsidRPr="004215BD">
        <w:rPr>
          <w:spacing w:val="-26"/>
          <w:sz w:val="24"/>
          <w:lang w:val="tr-TR"/>
        </w:rPr>
        <w:t xml:space="preserve"> </w:t>
      </w:r>
      <w:r w:rsidRPr="004215BD">
        <w:rPr>
          <w:sz w:val="24"/>
          <w:lang w:val="tr-TR"/>
        </w:rPr>
        <w:t>yapılır.</w:t>
      </w:r>
    </w:p>
    <w:p w:rsidR="00CB468F" w:rsidRPr="004215BD" w:rsidRDefault="00CB468F" w:rsidP="00CB468F">
      <w:pPr>
        <w:pStyle w:val="GvdeMetni"/>
        <w:rPr>
          <w:lang w:val="tr-TR"/>
        </w:rPr>
      </w:pPr>
    </w:p>
    <w:p w:rsidR="00CB468F" w:rsidRPr="004215BD" w:rsidRDefault="00CB468F" w:rsidP="00CB468F">
      <w:pPr>
        <w:pStyle w:val="GvdeMetni"/>
        <w:spacing w:before="2"/>
        <w:rPr>
          <w:sz w:val="35"/>
          <w:lang w:val="tr-TR"/>
        </w:rPr>
      </w:pPr>
    </w:p>
    <w:p w:rsidR="00CB468F" w:rsidRPr="004215BD" w:rsidRDefault="00CB468F" w:rsidP="00CB468F">
      <w:pPr>
        <w:pStyle w:val="Balk1"/>
        <w:numPr>
          <w:ilvl w:val="0"/>
          <w:numId w:val="5"/>
        </w:numPr>
        <w:tabs>
          <w:tab w:val="left" w:pos="898"/>
          <w:tab w:val="left" w:pos="899"/>
        </w:tabs>
        <w:ind w:left="898" w:hanging="420"/>
        <w:jc w:val="left"/>
        <w:rPr>
          <w:lang w:val="tr-TR"/>
        </w:rPr>
      </w:pPr>
      <w:bookmarkStart w:id="4" w:name="_bookmark3"/>
      <w:bookmarkEnd w:id="4"/>
      <w:r w:rsidRPr="004215BD">
        <w:rPr>
          <w:lang w:val="tr-TR"/>
        </w:rPr>
        <w:t>Staj</w:t>
      </w:r>
      <w:r w:rsidRPr="004215BD">
        <w:rPr>
          <w:spacing w:val="-20"/>
          <w:lang w:val="tr-TR"/>
        </w:rPr>
        <w:t xml:space="preserve"> </w:t>
      </w:r>
      <w:r w:rsidRPr="004215BD">
        <w:rPr>
          <w:lang w:val="tr-TR"/>
        </w:rPr>
        <w:t>Sonrası</w:t>
      </w:r>
    </w:p>
    <w:p w:rsidR="00CB468F" w:rsidRPr="004215BD" w:rsidRDefault="00CB468F" w:rsidP="00CB468F">
      <w:pPr>
        <w:pStyle w:val="GvdeMetni"/>
        <w:rPr>
          <w:b/>
          <w:lang w:val="tr-TR"/>
        </w:rPr>
      </w:pPr>
    </w:p>
    <w:p w:rsidR="00CB468F" w:rsidRPr="004215BD" w:rsidRDefault="00CB468F" w:rsidP="00CB468F">
      <w:pPr>
        <w:pStyle w:val="GvdeMetni"/>
        <w:spacing w:before="4"/>
        <w:rPr>
          <w:b/>
          <w:sz w:val="35"/>
          <w:lang w:val="tr-TR"/>
        </w:rPr>
      </w:pPr>
    </w:p>
    <w:p w:rsidR="00CB468F" w:rsidRPr="004215BD" w:rsidRDefault="00CB468F" w:rsidP="00CB468F">
      <w:pPr>
        <w:pStyle w:val="ListeParagraf"/>
        <w:numPr>
          <w:ilvl w:val="1"/>
          <w:numId w:val="5"/>
        </w:numPr>
        <w:tabs>
          <w:tab w:val="left" w:pos="942"/>
        </w:tabs>
        <w:spacing w:line="252" w:lineRule="exact"/>
        <w:ind w:left="954" w:right="242" w:hanging="269"/>
        <w:jc w:val="both"/>
        <w:rPr>
          <w:sz w:val="24"/>
          <w:lang w:val="tr-TR"/>
        </w:rPr>
      </w:pPr>
      <w:r w:rsidRPr="004215BD">
        <w:rPr>
          <w:sz w:val="24"/>
          <w:lang w:val="tr-TR"/>
        </w:rPr>
        <w:t xml:space="preserve">Stajın sona ermesinden sonra, Staj </w:t>
      </w:r>
      <w:r w:rsidRPr="004215BD">
        <w:rPr>
          <w:spacing w:val="-3"/>
          <w:sz w:val="24"/>
          <w:lang w:val="tr-TR"/>
        </w:rPr>
        <w:t xml:space="preserve">Değerlendirme Belgeleri </w:t>
      </w:r>
      <w:r w:rsidRPr="004215BD">
        <w:rPr>
          <w:sz w:val="24"/>
          <w:lang w:val="tr-TR"/>
        </w:rPr>
        <w:t xml:space="preserve">(Sicil Fişi) stajın yapıldığı kuruluş tarafından Erzurum </w:t>
      </w:r>
      <w:r w:rsidRPr="004215BD">
        <w:rPr>
          <w:spacing w:val="-3"/>
          <w:sz w:val="24"/>
          <w:lang w:val="tr-TR"/>
        </w:rPr>
        <w:t xml:space="preserve">Teknik </w:t>
      </w:r>
      <w:r w:rsidRPr="004215BD">
        <w:rPr>
          <w:sz w:val="24"/>
          <w:lang w:val="tr-TR"/>
        </w:rPr>
        <w:t>Üniversitesi Mühendislik ve Mimarlık Fakültesine posta ile</w:t>
      </w:r>
      <w:r w:rsidRPr="004215BD">
        <w:rPr>
          <w:spacing w:val="-21"/>
          <w:sz w:val="24"/>
          <w:lang w:val="tr-TR"/>
        </w:rPr>
        <w:t xml:space="preserve"> </w:t>
      </w:r>
      <w:r w:rsidRPr="004215BD">
        <w:rPr>
          <w:sz w:val="24"/>
          <w:lang w:val="tr-TR"/>
        </w:rPr>
        <w:t>gönderilir.</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1"/>
          <w:numId w:val="5"/>
        </w:numPr>
        <w:tabs>
          <w:tab w:val="left" w:pos="942"/>
        </w:tabs>
        <w:spacing w:line="252" w:lineRule="exact"/>
        <w:ind w:left="954" w:right="245" w:hanging="269"/>
        <w:jc w:val="both"/>
        <w:rPr>
          <w:sz w:val="24"/>
          <w:lang w:val="tr-TR"/>
        </w:rPr>
      </w:pPr>
      <w:r w:rsidRPr="004215BD">
        <w:rPr>
          <w:sz w:val="24"/>
          <w:lang w:val="tr-TR"/>
        </w:rPr>
        <w:t xml:space="preserve">Staj defterleri, stajın bitimini izleyen öğretim yılının başlamasını takip eden 3. haftanın sonuna kadar </w:t>
      </w:r>
      <w:r w:rsidRPr="004215BD">
        <w:rPr>
          <w:lang w:val="tr-TR"/>
        </w:rPr>
        <w:t xml:space="preserve">Elektrik Elektronik </w:t>
      </w:r>
      <w:r w:rsidRPr="004215BD">
        <w:rPr>
          <w:sz w:val="24"/>
          <w:lang w:val="tr-TR"/>
        </w:rPr>
        <w:t>Mühendisliği Bölüm Sekreterliğine imza karşılığında teslim edilir.</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1"/>
          <w:numId w:val="5"/>
        </w:numPr>
        <w:tabs>
          <w:tab w:val="left" w:pos="942"/>
        </w:tabs>
        <w:spacing w:line="252" w:lineRule="exact"/>
        <w:ind w:left="954" w:right="244" w:hanging="269"/>
        <w:jc w:val="both"/>
        <w:rPr>
          <w:sz w:val="24"/>
          <w:lang w:val="tr-TR"/>
        </w:rPr>
      </w:pPr>
      <w:r w:rsidRPr="004215BD">
        <w:rPr>
          <w:sz w:val="24"/>
          <w:lang w:val="tr-TR"/>
        </w:rPr>
        <w:t xml:space="preserve">Öğrencilerin sunmuş olduğu staj defterleri ile ilgili raporlar ve Staj </w:t>
      </w:r>
      <w:r w:rsidRPr="004215BD">
        <w:rPr>
          <w:spacing w:val="-3"/>
          <w:sz w:val="24"/>
          <w:lang w:val="tr-TR"/>
        </w:rPr>
        <w:t>Değerlendirme</w:t>
      </w:r>
      <w:r w:rsidRPr="004215BD">
        <w:rPr>
          <w:spacing w:val="54"/>
          <w:sz w:val="24"/>
          <w:lang w:val="tr-TR"/>
        </w:rPr>
        <w:t xml:space="preserve"> </w:t>
      </w:r>
      <w:r w:rsidRPr="004215BD">
        <w:rPr>
          <w:spacing w:val="-3"/>
          <w:sz w:val="24"/>
          <w:lang w:val="tr-TR"/>
        </w:rPr>
        <w:t xml:space="preserve">Formu (Sicil </w:t>
      </w:r>
      <w:r w:rsidRPr="004215BD">
        <w:rPr>
          <w:sz w:val="24"/>
          <w:lang w:val="tr-TR"/>
        </w:rPr>
        <w:t xml:space="preserve">Fişi) bölüm staj komisyonu tarafından incelenir. Staj Komisyonu Staj Defterlerini incelemesini takiben öğrencileri sözlü sınava tabi tutarak değerlendirmeyi sonuçlandırır. Bunun sonucunda stajın kabul edilip edilmediği, kaç gün </w:t>
      </w:r>
      <w:r w:rsidR="004215BD">
        <w:rPr>
          <w:sz w:val="24"/>
          <w:lang w:val="tr-TR"/>
        </w:rPr>
        <w:t xml:space="preserve">kabul </w:t>
      </w:r>
      <w:r w:rsidRPr="004215BD">
        <w:rPr>
          <w:sz w:val="24"/>
          <w:lang w:val="tr-TR"/>
        </w:rPr>
        <w:t>edildiği, kabul edi</w:t>
      </w:r>
      <w:r w:rsidR="004215BD">
        <w:rPr>
          <w:sz w:val="24"/>
          <w:lang w:val="tr-TR"/>
        </w:rPr>
        <w:t>lmeme gerekçeleri belirtilerek</w:t>
      </w:r>
      <w:r w:rsidR="008D4B0B">
        <w:rPr>
          <w:sz w:val="24"/>
          <w:lang w:val="tr-TR"/>
        </w:rPr>
        <w:t>,</w:t>
      </w:r>
      <w:r w:rsidR="004215BD">
        <w:rPr>
          <w:sz w:val="24"/>
          <w:lang w:val="tr-TR"/>
        </w:rPr>
        <w:t xml:space="preserve"> sonuçlar bölümce</w:t>
      </w:r>
      <w:r w:rsidRPr="004215BD">
        <w:rPr>
          <w:sz w:val="24"/>
          <w:lang w:val="tr-TR"/>
        </w:rPr>
        <w:t xml:space="preserve"> ilan edilir. Öğrenciler bu süre içerisinde itirazlarını Bölüm Staj Komisyonuna iletirler. İtirazlar değerlendirildikten sonra kesin sonuçlar belirlenir ve </w:t>
      </w:r>
      <w:r w:rsidR="008D4B0B">
        <w:rPr>
          <w:sz w:val="24"/>
          <w:lang w:val="tr-TR"/>
        </w:rPr>
        <w:t>kesin sonuçların açıklanmasını müteakip</w:t>
      </w:r>
      <w:r w:rsidRPr="004215BD">
        <w:rPr>
          <w:sz w:val="24"/>
          <w:lang w:val="tr-TR"/>
        </w:rPr>
        <w:t xml:space="preserve"> yapılan itirazlar dikkate</w:t>
      </w:r>
      <w:r w:rsidRPr="004215BD">
        <w:rPr>
          <w:spacing w:val="-21"/>
          <w:sz w:val="24"/>
          <w:lang w:val="tr-TR"/>
        </w:rPr>
        <w:t xml:space="preserve"> </w:t>
      </w:r>
      <w:r w:rsidRPr="004215BD">
        <w:rPr>
          <w:sz w:val="24"/>
          <w:lang w:val="tr-TR"/>
        </w:rPr>
        <w:t>alınmaz.</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1"/>
          <w:numId w:val="5"/>
        </w:numPr>
        <w:tabs>
          <w:tab w:val="left" w:pos="942"/>
        </w:tabs>
        <w:spacing w:line="252" w:lineRule="exact"/>
        <w:ind w:left="954" w:right="247" w:hanging="269"/>
        <w:jc w:val="both"/>
        <w:rPr>
          <w:sz w:val="24"/>
          <w:lang w:val="tr-TR"/>
        </w:rPr>
      </w:pPr>
      <w:r w:rsidRPr="004215BD">
        <w:rPr>
          <w:sz w:val="24"/>
          <w:lang w:val="tr-TR"/>
        </w:rPr>
        <w:t>Staj dokümanları, gerekli şekilde tasnif edilerek öğrencilerin mezuniyetlerinin 2 yıl sonrasına</w:t>
      </w:r>
      <w:r w:rsidRPr="004215BD">
        <w:rPr>
          <w:spacing w:val="-7"/>
          <w:sz w:val="24"/>
          <w:lang w:val="tr-TR"/>
        </w:rPr>
        <w:t xml:space="preserve"> </w:t>
      </w:r>
      <w:r w:rsidRPr="004215BD">
        <w:rPr>
          <w:sz w:val="24"/>
          <w:lang w:val="tr-TR"/>
        </w:rPr>
        <w:t>kadar</w:t>
      </w:r>
      <w:r w:rsidRPr="004215BD">
        <w:rPr>
          <w:spacing w:val="-8"/>
          <w:sz w:val="24"/>
          <w:lang w:val="tr-TR"/>
        </w:rPr>
        <w:t xml:space="preserve"> </w:t>
      </w:r>
      <w:r w:rsidRPr="004215BD">
        <w:rPr>
          <w:sz w:val="24"/>
          <w:lang w:val="tr-TR"/>
        </w:rPr>
        <w:t>muhafaza</w:t>
      </w:r>
      <w:r w:rsidRPr="004215BD">
        <w:rPr>
          <w:spacing w:val="-8"/>
          <w:sz w:val="24"/>
          <w:lang w:val="tr-TR"/>
        </w:rPr>
        <w:t xml:space="preserve"> </w:t>
      </w:r>
      <w:r w:rsidRPr="004215BD">
        <w:rPr>
          <w:sz w:val="24"/>
          <w:lang w:val="tr-TR"/>
        </w:rPr>
        <w:t>edilir.</w:t>
      </w:r>
      <w:r w:rsidRPr="004215BD">
        <w:rPr>
          <w:spacing w:val="-8"/>
          <w:sz w:val="24"/>
          <w:lang w:val="tr-TR"/>
        </w:rPr>
        <w:t xml:space="preserve"> </w:t>
      </w:r>
      <w:r w:rsidRPr="004215BD">
        <w:rPr>
          <w:sz w:val="24"/>
          <w:lang w:val="tr-TR"/>
        </w:rPr>
        <w:t>Defterler</w:t>
      </w:r>
      <w:r w:rsidRPr="004215BD">
        <w:rPr>
          <w:spacing w:val="-8"/>
          <w:sz w:val="24"/>
          <w:lang w:val="tr-TR"/>
        </w:rPr>
        <w:t xml:space="preserve"> </w:t>
      </w:r>
      <w:r w:rsidRPr="004215BD">
        <w:rPr>
          <w:sz w:val="24"/>
          <w:lang w:val="tr-TR"/>
        </w:rPr>
        <w:t>öğrenciye</w:t>
      </w:r>
      <w:r w:rsidRPr="004215BD">
        <w:rPr>
          <w:spacing w:val="-5"/>
          <w:sz w:val="24"/>
          <w:lang w:val="tr-TR"/>
        </w:rPr>
        <w:t xml:space="preserve"> </w:t>
      </w:r>
      <w:r w:rsidRPr="004215BD">
        <w:rPr>
          <w:sz w:val="24"/>
          <w:lang w:val="tr-TR"/>
        </w:rPr>
        <w:t>geri</w:t>
      </w:r>
      <w:r w:rsidRPr="004215BD">
        <w:rPr>
          <w:spacing w:val="-7"/>
          <w:sz w:val="24"/>
          <w:lang w:val="tr-TR"/>
        </w:rPr>
        <w:t xml:space="preserve"> </w:t>
      </w:r>
      <w:r w:rsidRPr="004215BD">
        <w:rPr>
          <w:sz w:val="24"/>
          <w:lang w:val="tr-TR"/>
        </w:rPr>
        <w:t>verilmez.</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1"/>
          <w:numId w:val="5"/>
        </w:numPr>
        <w:tabs>
          <w:tab w:val="left" w:pos="942"/>
        </w:tabs>
        <w:spacing w:line="252" w:lineRule="exact"/>
        <w:ind w:left="954" w:right="248" w:hanging="269"/>
        <w:jc w:val="both"/>
        <w:rPr>
          <w:sz w:val="24"/>
          <w:lang w:val="tr-TR"/>
        </w:rPr>
      </w:pPr>
      <w:r w:rsidRPr="004215BD">
        <w:rPr>
          <w:sz w:val="24"/>
          <w:lang w:val="tr-TR"/>
        </w:rPr>
        <w:t>Defterlerin incelenmesinden sonra stajları eksik bulunan veya reddedilen öğrenciler eksik bulunma veya reddedilme gerekçelerini dikkate alarak stajlarını tamamlarlar veya yeniden</w:t>
      </w:r>
      <w:r w:rsidRPr="004215BD">
        <w:rPr>
          <w:spacing w:val="-7"/>
          <w:sz w:val="24"/>
          <w:lang w:val="tr-TR"/>
        </w:rPr>
        <w:t xml:space="preserve"> </w:t>
      </w:r>
      <w:r w:rsidRPr="004215BD">
        <w:rPr>
          <w:sz w:val="24"/>
          <w:lang w:val="tr-TR"/>
        </w:rPr>
        <w:t>yaparlar.</w:t>
      </w:r>
    </w:p>
    <w:p w:rsidR="00CB468F" w:rsidRPr="004215BD" w:rsidRDefault="00CB468F" w:rsidP="00CB468F">
      <w:pPr>
        <w:pStyle w:val="GvdeMetni"/>
        <w:spacing w:before="5"/>
        <w:rPr>
          <w:sz w:val="20"/>
          <w:lang w:val="tr-TR"/>
        </w:rPr>
      </w:pPr>
    </w:p>
    <w:p w:rsidR="00CB468F" w:rsidRPr="004215BD" w:rsidRDefault="00CB468F" w:rsidP="00CB468F">
      <w:pPr>
        <w:pStyle w:val="ListeParagraf"/>
        <w:numPr>
          <w:ilvl w:val="1"/>
          <w:numId w:val="5"/>
        </w:numPr>
        <w:tabs>
          <w:tab w:val="left" w:pos="942"/>
        </w:tabs>
        <w:spacing w:line="220" w:lineRule="auto"/>
        <w:ind w:left="942" w:right="248" w:hanging="269"/>
        <w:jc w:val="both"/>
        <w:rPr>
          <w:sz w:val="24"/>
          <w:lang w:val="tr-TR"/>
        </w:rPr>
      </w:pPr>
      <w:r w:rsidRPr="004215BD">
        <w:rPr>
          <w:spacing w:val="-3"/>
          <w:sz w:val="24"/>
          <w:lang w:val="tr-TR"/>
        </w:rPr>
        <w:t xml:space="preserve">Aynı </w:t>
      </w:r>
      <w:r w:rsidRPr="004215BD">
        <w:rPr>
          <w:sz w:val="24"/>
          <w:lang w:val="tr-TR"/>
        </w:rPr>
        <w:t xml:space="preserve">staj yerinde staj yapan öğrencilerin aynı bilgi ve kaynaklardan istifade etmeleri doğaldır. Bununla birlikte bu öğrencilerin birbirine çok benzer defter hazırlamaları kabul edilebilir bir durum değildir. Bu tip stajlar benzerlik derecesine bağlı olarak </w:t>
      </w:r>
      <w:r w:rsidRPr="004215BD">
        <w:rPr>
          <w:spacing w:val="-3"/>
          <w:sz w:val="24"/>
          <w:lang w:val="tr-TR"/>
        </w:rPr>
        <w:t xml:space="preserve">ya </w:t>
      </w:r>
      <w:r w:rsidRPr="004215BD">
        <w:rPr>
          <w:sz w:val="24"/>
          <w:lang w:val="tr-TR"/>
        </w:rPr>
        <w:t xml:space="preserve">eksik kabul edilecek </w:t>
      </w:r>
      <w:r w:rsidRPr="004215BD">
        <w:rPr>
          <w:spacing w:val="-4"/>
          <w:sz w:val="24"/>
          <w:lang w:val="tr-TR"/>
        </w:rPr>
        <w:t xml:space="preserve">ya </w:t>
      </w:r>
      <w:r w:rsidRPr="004215BD">
        <w:rPr>
          <w:sz w:val="24"/>
          <w:lang w:val="tr-TR"/>
        </w:rPr>
        <w:t>da tamamen</w:t>
      </w:r>
      <w:r w:rsidRPr="004215BD">
        <w:rPr>
          <w:spacing w:val="37"/>
          <w:sz w:val="24"/>
          <w:lang w:val="tr-TR"/>
        </w:rPr>
        <w:t xml:space="preserve"> </w:t>
      </w:r>
      <w:r w:rsidRPr="004215BD">
        <w:rPr>
          <w:sz w:val="24"/>
          <w:lang w:val="tr-TR"/>
        </w:rPr>
        <w:t>reddedilecektir.</w:t>
      </w:r>
    </w:p>
    <w:p w:rsidR="00CB468F" w:rsidRPr="004215BD" w:rsidRDefault="00CB468F" w:rsidP="00CB468F">
      <w:pPr>
        <w:pStyle w:val="GvdeMetni"/>
        <w:spacing w:before="3"/>
        <w:rPr>
          <w:sz w:val="21"/>
          <w:lang w:val="tr-TR"/>
        </w:rPr>
      </w:pPr>
    </w:p>
    <w:p w:rsidR="00CB468F" w:rsidRPr="004215BD" w:rsidRDefault="00CB468F" w:rsidP="00CB468F">
      <w:pPr>
        <w:pStyle w:val="ListeParagraf"/>
        <w:numPr>
          <w:ilvl w:val="1"/>
          <w:numId w:val="5"/>
        </w:numPr>
        <w:tabs>
          <w:tab w:val="left" w:pos="942"/>
        </w:tabs>
        <w:spacing w:line="252" w:lineRule="exact"/>
        <w:ind w:left="954" w:right="247" w:hanging="269"/>
        <w:jc w:val="both"/>
        <w:rPr>
          <w:sz w:val="24"/>
          <w:lang w:val="tr-TR"/>
        </w:rPr>
      </w:pPr>
      <w:r w:rsidRPr="004215BD">
        <w:rPr>
          <w:sz w:val="24"/>
          <w:lang w:val="tr-TR"/>
        </w:rPr>
        <w:t>Bu esaslarda değinilmeyen hususlara, özel durumlarda uygulanacak esaslara ve yapılacak</w:t>
      </w:r>
      <w:r w:rsidRPr="004215BD">
        <w:rPr>
          <w:spacing w:val="-10"/>
          <w:sz w:val="24"/>
          <w:lang w:val="tr-TR"/>
        </w:rPr>
        <w:t xml:space="preserve"> </w:t>
      </w:r>
      <w:r w:rsidRPr="004215BD">
        <w:rPr>
          <w:sz w:val="24"/>
          <w:lang w:val="tr-TR"/>
        </w:rPr>
        <w:t>değişikliklere</w:t>
      </w:r>
      <w:r w:rsidRPr="004215BD">
        <w:rPr>
          <w:spacing w:val="-10"/>
          <w:sz w:val="24"/>
          <w:lang w:val="tr-TR"/>
        </w:rPr>
        <w:t xml:space="preserve"> </w:t>
      </w:r>
      <w:r w:rsidRPr="004215BD">
        <w:rPr>
          <w:sz w:val="24"/>
          <w:lang w:val="tr-TR"/>
        </w:rPr>
        <w:t>Bolüm</w:t>
      </w:r>
      <w:r w:rsidRPr="004215BD">
        <w:rPr>
          <w:spacing w:val="-13"/>
          <w:sz w:val="24"/>
          <w:lang w:val="tr-TR"/>
        </w:rPr>
        <w:t xml:space="preserve"> </w:t>
      </w:r>
      <w:r w:rsidRPr="004215BD">
        <w:rPr>
          <w:sz w:val="24"/>
          <w:lang w:val="tr-TR"/>
        </w:rPr>
        <w:t>Staj</w:t>
      </w:r>
      <w:r w:rsidRPr="004215BD">
        <w:rPr>
          <w:spacing w:val="-10"/>
          <w:sz w:val="24"/>
          <w:lang w:val="tr-TR"/>
        </w:rPr>
        <w:t xml:space="preserve"> </w:t>
      </w:r>
      <w:r w:rsidRPr="004215BD">
        <w:rPr>
          <w:sz w:val="24"/>
          <w:lang w:val="tr-TR"/>
        </w:rPr>
        <w:t>Komisyonu</w:t>
      </w:r>
      <w:r w:rsidRPr="004215BD">
        <w:rPr>
          <w:spacing w:val="-10"/>
          <w:sz w:val="24"/>
          <w:lang w:val="tr-TR"/>
        </w:rPr>
        <w:t xml:space="preserve"> </w:t>
      </w:r>
      <w:r w:rsidRPr="004215BD">
        <w:rPr>
          <w:sz w:val="24"/>
          <w:lang w:val="tr-TR"/>
        </w:rPr>
        <w:t>tarafından</w:t>
      </w:r>
      <w:r w:rsidRPr="004215BD">
        <w:rPr>
          <w:spacing w:val="-10"/>
          <w:sz w:val="24"/>
          <w:lang w:val="tr-TR"/>
        </w:rPr>
        <w:t xml:space="preserve"> </w:t>
      </w:r>
      <w:r w:rsidRPr="004215BD">
        <w:rPr>
          <w:sz w:val="24"/>
          <w:lang w:val="tr-TR"/>
        </w:rPr>
        <w:t>karar</w:t>
      </w:r>
      <w:r w:rsidRPr="004215BD">
        <w:rPr>
          <w:spacing w:val="-10"/>
          <w:sz w:val="24"/>
          <w:lang w:val="tr-TR"/>
        </w:rPr>
        <w:t xml:space="preserve"> </w:t>
      </w:r>
      <w:r w:rsidRPr="004215BD">
        <w:rPr>
          <w:sz w:val="24"/>
          <w:lang w:val="tr-TR"/>
        </w:rPr>
        <w:t>verilir.</w:t>
      </w:r>
    </w:p>
    <w:p w:rsidR="00CB468F" w:rsidRPr="004215BD" w:rsidRDefault="00CB468F" w:rsidP="00CB468F">
      <w:pPr>
        <w:pStyle w:val="GvdeMetni"/>
        <w:rPr>
          <w:lang w:val="tr-TR"/>
        </w:rPr>
      </w:pPr>
    </w:p>
    <w:p w:rsidR="00CB468F" w:rsidRPr="004215BD" w:rsidRDefault="00CB468F" w:rsidP="00CB468F">
      <w:pPr>
        <w:pStyle w:val="GvdeMetni"/>
        <w:rPr>
          <w:lang w:val="tr-TR"/>
        </w:rPr>
      </w:pPr>
    </w:p>
    <w:p w:rsidR="00CB468F" w:rsidRPr="004215BD" w:rsidRDefault="00CB468F" w:rsidP="00104EC4">
      <w:pPr>
        <w:pStyle w:val="Balk1"/>
        <w:numPr>
          <w:ilvl w:val="1"/>
          <w:numId w:val="4"/>
        </w:numPr>
        <w:spacing w:before="179"/>
        <w:ind w:left="720" w:firstLine="0"/>
        <w:rPr>
          <w:lang w:val="tr-TR"/>
        </w:rPr>
      </w:pPr>
      <w:bookmarkStart w:id="5" w:name="_bookmark4"/>
      <w:bookmarkEnd w:id="5"/>
      <w:r w:rsidRPr="004215BD">
        <w:rPr>
          <w:lang w:val="tr-TR"/>
        </w:rPr>
        <w:t xml:space="preserve">Öğrencinin </w:t>
      </w:r>
      <w:r w:rsidRPr="004215BD">
        <w:rPr>
          <w:spacing w:val="-3"/>
          <w:lang w:val="tr-TR"/>
        </w:rPr>
        <w:t xml:space="preserve">Staj </w:t>
      </w:r>
      <w:r w:rsidRPr="004215BD">
        <w:rPr>
          <w:lang w:val="tr-TR"/>
        </w:rPr>
        <w:t>Yaptığı</w:t>
      </w:r>
      <w:r w:rsidR="004215BD">
        <w:rPr>
          <w:lang w:val="tr-TR"/>
        </w:rPr>
        <w:t xml:space="preserve"> Yer Hakkındaki Görüşü ve Staj i</w:t>
      </w:r>
      <w:r w:rsidRPr="004215BD">
        <w:rPr>
          <w:lang w:val="tr-TR"/>
        </w:rPr>
        <w:t>le İlgili Yorumları</w:t>
      </w:r>
    </w:p>
    <w:p w:rsidR="00CB468F" w:rsidRPr="004215BD" w:rsidRDefault="00CB468F" w:rsidP="00CB468F">
      <w:pPr>
        <w:pStyle w:val="GvdeMetni"/>
        <w:rPr>
          <w:b/>
          <w:lang w:val="tr-TR"/>
        </w:rPr>
      </w:pPr>
    </w:p>
    <w:p w:rsidR="00CB468F" w:rsidRPr="004215BD" w:rsidRDefault="00CB468F" w:rsidP="00CB468F">
      <w:pPr>
        <w:pStyle w:val="GvdeMetni"/>
        <w:spacing w:before="3"/>
        <w:rPr>
          <w:b/>
          <w:sz w:val="31"/>
          <w:lang w:val="tr-TR"/>
        </w:rPr>
      </w:pPr>
    </w:p>
    <w:p w:rsidR="00CB468F" w:rsidRPr="004215BD" w:rsidRDefault="00CB468F" w:rsidP="00104EC4">
      <w:pPr>
        <w:ind w:left="708" w:right="333"/>
        <w:rPr>
          <w:lang w:val="tr-TR"/>
        </w:rPr>
      </w:pPr>
      <w:r w:rsidRPr="004215BD">
        <w:rPr>
          <w:lang w:val="tr-TR"/>
        </w:rPr>
        <w:t xml:space="preserve">Bu kısımda öğrenci, staj yaptığı yer hakkındaki görüşlerini, staj ile ilgili yorumlarını </w:t>
      </w:r>
      <w:proofErr w:type="gramStart"/>
      <w:r w:rsidRPr="004215BD">
        <w:rPr>
          <w:lang w:val="tr-TR"/>
        </w:rPr>
        <w:t xml:space="preserve">belirtecek </w:t>
      </w:r>
      <w:r w:rsidR="00104EC4">
        <w:rPr>
          <w:lang w:val="tr-TR"/>
        </w:rPr>
        <w:t xml:space="preserve"> </w:t>
      </w:r>
      <w:r w:rsidRPr="004215BD">
        <w:rPr>
          <w:lang w:val="tr-TR"/>
        </w:rPr>
        <w:t>ve</w:t>
      </w:r>
      <w:proofErr w:type="gramEnd"/>
      <w:r w:rsidRPr="004215BD">
        <w:rPr>
          <w:lang w:val="tr-TR"/>
        </w:rPr>
        <w:t xml:space="preserve"> ayrıca bu stajın kendisine ne kazandırdığı hakkında bilgi verecektir.</w:t>
      </w:r>
    </w:p>
    <w:p w:rsidR="00CB468F" w:rsidRPr="004215BD" w:rsidRDefault="00CB468F" w:rsidP="00CB468F">
      <w:pPr>
        <w:rPr>
          <w:lang w:val="tr-TR"/>
        </w:rPr>
        <w:sectPr w:rsidR="00CB468F" w:rsidRPr="004215BD">
          <w:pgSz w:w="11910" w:h="16850"/>
          <w:pgMar w:top="1240" w:right="1140" w:bottom="1380" w:left="1180" w:header="0" w:footer="1197" w:gutter="0"/>
          <w:pgBorders w:offsetFrom="page">
            <w:top w:val="double" w:sz="12" w:space="24" w:color="000000"/>
            <w:left w:val="double" w:sz="12" w:space="24" w:color="000000"/>
            <w:bottom w:val="double" w:sz="12" w:space="24" w:color="000000"/>
            <w:right w:val="double" w:sz="12" w:space="24" w:color="000000"/>
          </w:pgBorders>
          <w:cols w:space="708"/>
        </w:sectPr>
      </w:pPr>
    </w:p>
    <w:p w:rsidR="00CB468F" w:rsidRPr="004215BD" w:rsidRDefault="00CB468F" w:rsidP="00104EC4">
      <w:pPr>
        <w:pStyle w:val="Balk1"/>
        <w:numPr>
          <w:ilvl w:val="1"/>
          <w:numId w:val="4"/>
        </w:numPr>
        <w:tabs>
          <w:tab w:val="left" w:pos="539"/>
        </w:tabs>
        <w:spacing w:before="54"/>
        <w:ind w:left="538" w:firstLine="92"/>
        <w:jc w:val="both"/>
        <w:rPr>
          <w:lang w:val="tr-TR"/>
        </w:rPr>
      </w:pPr>
      <w:bookmarkStart w:id="6" w:name="_bookmark5"/>
      <w:bookmarkEnd w:id="6"/>
      <w:r w:rsidRPr="004215BD">
        <w:rPr>
          <w:lang w:val="tr-TR"/>
        </w:rPr>
        <w:lastRenderedPageBreak/>
        <w:t>Öğrencilerin</w:t>
      </w:r>
      <w:r w:rsidRPr="004215BD">
        <w:rPr>
          <w:spacing w:val="-8"/>
          <w:lang w:val="tr-TR"/>
        </w:rPr>
        <w:t xml:space="preserve"> </w:t>
      </w:r>
      <w:r w:rsidRPr="004215BD">
        <w:rPr>
          <w:lang w:val="tr-TR"/>
        </w:rPr>
        <w:t>Stajlarının</w:t>
      </w:r>
      <w:r w:rsidRPr="004215BD">
        <w:rPr>
          <w:spacing w:val="-9"/>
          <w:lang w:val="tr-TR"/>
        </w:rPr>
        <w:t xml:space="preserve"> </w:t>
      </w:r>
      <w:r w:rsidRPr="004215BD">
        <w:rPr>
          <w:lang w:val="tr-TR"/>
        </w:rPr>
        <w:t>Tamamen</w:t>
      </w:r>
      <w:r w:rsidRPr="004215BD">
        <w:rPr>
          <w:spacing w:val="-7"/>
          <w:lang w:val="tr-TR"/>
        </w:rPr>
        <w:t xml:space="preserve"> </w:t>
      </w:r>
      <w:r w:rsidRPr="004215BD">
        <w:rPr>
          <w:lang w:val="tr-TR"/>
        </w:rPr>
        <w:t>ya</w:t>
      </w:r>
      <w:r w:rsidRPr="004215BD">
        <w:rPr>
          <w:spacing w:val="-10"/>
          <w:lang w:val="tr-TR"/>
        </w:rPr>
        <w:t xml:space="preserve"> </w:t>
      </w:r>
      <w:r w:rsidRPr="004215BD">
        <w:rPr>
          <w:lang w:val="tr-TR"/>
        </w:rPr>
        <w:t>da</w:t>
      </w:r>
      <w:r w:rsidRPr="004215BD">
        <w:rPr>
          <w:spacing w:val="-10"/>
          <w:lang w:val="tr-TR"/>
        </w:rPr>
        <w:t xml:space="preserve"> </w:t>
      </w:r>
      <w:r w:rsidRPr="004215BD">
        <w:rPr>
          <w:lang w:val="tr-TR"/>
        </w:rPr>
        <w:t>Kısmen</w:t>
      </w:r>
      <w:r w:rsidRPr="004215BD">
        <w:rPr>
          <w:spacing w:val="-5"/>
          <w:lang w:val="tr-TR"/>
        </w:rPr>
        <w:t xml:space="preserve"> </w:t>
      </w:r>
      <w:r w:rsidRPr="004215BD">
        <w:rPr>
          <w:lang w:val="tr-TR"/>
        </w:rPr>
        <w:t>Reddedilme</w:t>
      </w:r>
      <w:r w:rsidRPr="004215BD">
        <w:rPr>
          <w:spacing w:val="-11"/>
          <w:lang w:val="tr-TR"/>
        </w:rPr>
        <w:t xml:space="preserve"> </w:t>
      </w:r>
      <w:r w:rsidRPr="004215BD">
        <w:rPr>
          <w:lang w:val="tr-TR"/>
        </w:rPr>
        <w:t>Nedenlerin</w:t>
      </w:r>
      <w:r w:rsidRPr="004215BD">
        <w:rPr>
          <w:spacing w:val="-9"/>
          <w:lang w:val="tr-TR"/>
        </w:rPr>
        <w:t xml:space="preserve"> </w:t>
      </w:r>
      <w:r w:rsidRPr="004215BD">
        <w:rPr>
          <w:lang w:val="tr-TR"/>
        </w:rPr>
        <w:t>Bazıları:</w:t>
      </w:r>
    </w:p>
    <w:p w:rsidR="00CB468F" w:rsidRPr="004215BD" w:rsidRDefault="00CB468F" w:rsidP="00CB468F">
      <w:pPr>
        <w:pStyle w:val="GvdeMetni"/>
        <w:rPr>
          <w:b/>
          <w:lang w:val="tr-TR"/>
        </w:rPr>
      </w:pPr>
    </w:p>
    <w:p w:rsidR="00CB468F" w:rsidRPr="004215BD" w:rsidRDefault="00CB468F" w:rsidP="00CB468F">
      <w:pPr>
        <w:pStyle w:val="GvdeMetni"/>
        <w:spacing w:before="4"/>
        <w:rPr>
          <w:b/>
          <w:lang w:val="tr-TR"/>
        </w:rPr>
      </w:pPr>
    </w:p>
    <w:p w:rsidR="00CB468F" w:rsidRPr="004215BD" w:rsidRDefault="00CB468F" w:rsidP="00CB468F">
      <w:pPr>
        <w:pStyle w:val="ListeParagraf"/>
        <w:numPr>
          <w:ilvl w:val="2"/>
          <w:numId w:val="4"/>
        </w:numPr>
        <w:tabs>
          <w:tab w:val="left" w:pos="971"/>
        </w:tabs>
        <w:spacing w:before="1"/>
        <w:ind w:hanging="285"/>
        <w:rPr>
          <w:sz w:val="24"/>
          <w:lang w:val="tr-TR"/>
        </w:rPr>
      </w:pPr>
      <w:r w:rsidRPr="004215BD">
        <w:rPr>
          <w:sz w:val="24"/>
          <w:lang w:val="tr-TR"/>
        </w:rPr>
        <w:t>Firma</w:t>
      </w:r>
      <w:r w:rsidRPr="004215BD">
        <w:rPr>
          <w:spacing w:val="-5"/>
          <w:sz w:val="24"/>
          <w:lang w:val="tr-TR"/>
        </w:rPr>
        <w:t xml:space="preserve"> </w:t>
      </w:r>
      <w:r w:rsidRPr="004215BD">
        <w:rPr>
          <w:sz w:val="24"/>
          <w:lang w:val="tr-TR"/>
        </w:rPr>
        <w:t>yetersizliği,</w:t>
      </w:r>
    </w:p>
    <w:p w:rsidR="00CB468F" w:rsidRPr="004215BD" w:rsidRDefault="00CB468F" w:rsidP="00CB468F">
      <w:pPr>
        <w:pStyle w:val="GvdeMetni"/>
        <w:rPr>
          <w:sz w:val="21"/>
          <w:lang w:val="tr-TR"/>
        </w:rPr>
      </w:pPr>
    </w:p>
    <w:p w:rsidR="00CB468F" w:rsidRPr="004215BD" w:rsidRDefault="00CB468F" w:rsidP="008D4B0B">
      <w:pPr>
        <w:pStyle w:val="ListeParagraf"/>
        <w:numPr>
          <w:ilvl w:val="2"/>
          <w:numId w:val="4"/>
        </w:numPr>
        <w:tabs>
          <w:tab w:val="left" w:pos="971"/>
        </w:tabs>
        <w:spacing w:before="1"/>
        <w:rPr>
          <w:sz w:val="24"/>
          <w:lang w:val="tr-TR"/>
        </w:rPr>
      </w:pPr>
      <w:r w:rsidRPr="004215BD">
        <w:rPr>
          <w:sz w:val="24"/>
          <w:lang w:val="tr-TR"/>
        </w:rPr>
        <w:t>Tarihlerde</w:t>
      </w:r>
      <w:r w:rsidRPr="004215BD">
        <w:rPr>
          <w:spacing w:val="-15"/>
          <w:sz w:val="24"/>
          <w:lang w:val="tr-TR"/>
        </w:rPr>
        <w:t xml:space="preserve"> </w:t>
      </w:r>
      <w:r w:rsidRPr="004215BD">
        <w:rPr>
          <w:sz w:val="24"/>
          <w:lang w:val="tr-TR"/>
        </w:rPr>
        <w:t>uyumsuzluk,</w:t>
      </w:r>
      <w:r w:rsidR="008D4B0B">
        <w:rPr>
          <w:sz w:val="24"/>
          <w:lang w:val="tr-TR"/>
        </w:rPr>
        <w:t xml:space="preserve"> </w:t>
      </w:r>
      <w:r w:rsidRPr="004215BD">
        <w:rPr>
          <w:sz w:val="24"/>
          <w:lang w:val="tr-TR"/>
        </w:rPr>
        <w:t>(</w:t>
      </w:r>
      <w:r w:rsidR="008D4B0B" w:rsidRPr="008D4B0B">
        <w:rPr>
          <w:sz w:val="24"/>
          <w:lang w:val="tr-TR"/>
        </w:rPr>
        <w:t>disiplin yönetmeliğinde belirt</w:t>
      </w:r>
      <w:r w:rsidR="008D4B0B">
        <w:rPr>
          <w:sz w:val="24"/>
          <w:lang w:val="tr-TR"/>
        </w:rPr>
        <w:t>ilen kurallara uymak zorundadır</w:t>
      </w:r>
      <w:r w:rsidRPr="004215BD">
        <w:rPr>
          <w:sz w:val="24"/>
          <w:lang w:val="tr-TR"/>
        </w:rPr>
        <w:t>)</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2"/>
          <w:numId w:val="4"/>
        </w:numPr>
        <w:tabs>
          <w:tab w:val="left" w:pos="971"/>
        </w:tabs>
        <w:ind w:hanging="285"/>
        <w:rPr>
          <w:sz w:val="24"/>
          <w:lang w:val="tr-TR"/>
        </w:rPr>
      </w:pPr>
      <w:r w:rsidRPr="004215BD">
        <w:rPr>
          <w:sz w:val="24"/>
          <w:lang w:val="tr-TR"/>
        </w:rPr>
        <w:t>Stajın bir Mühendis gözetiminde yapılmamış</w:t>
      </w:r>
      <w:r w:rsidRPr="004215BD">
        <w:rPr>
          <w:spacing w:val="-24"/>
          <w:sz w:val="24"/>
          <w:lang w:val="tr-TR"/>
        </w:rPr>
        <w:t xml:space="preserve"> </w:t>
      </w:r>
      <w:r w:rsidRPr="004215BD">
        <w:rPr>
          <w:sz w:val="24"/>
          <w:lang w:val="tr-TR"/>
        </w:rPr>
        <w:t>olması,</w:t>
      </w:r>
    </w:p>
    <w:p w:rsidR="00CB468F" w:rsidRPr="004215BD" w:rsidRDefault="00CB468F" w:rsidP="00CB468F">
      <w:pPr>
        <w:pStyle w:val="GvdeMetni"/>
        <w:rPr>
          <w:sz w:val="21"/>
          <w:lang w:val="tr-TR"/>
        </w:rPr>
      </w:pPr>
    </w:p>
    <w:p w:rsidR="00CB468F" w:rsidRPr="004215BD" w:rsidRDefault="00CB468F" w:rsidP="00CB468F">
      <w:pPr>
        <w:pStyle w:val="ListeParagraf"/>
        <w:numPr>
          <w:ilvl w:val="2"/>
          <w:numId w:val="4"/>
        </w:numPr>
        <w:tabs>
          <w:tab w:val="left" w:pos="971"/>
        </w:tabs>
        <w:spacing w:before="1"/>
        <w:ind w:hanging="285"/>
        <w:rPr>
          <w:sz w:val="24"/>
          <w:lang w:val="tr-TR"/>
        </w:rPr>
      </w:pPr>
      <w:r w:rsidRPr="004215BD">
        <w:rPr>
          <w:sz w:val="24"/>
          <w:lang w:val="tr-TR"/>
        </w:rPr>
        <w:t>Yukarıda belirtilen staj esaslarına uygun olmayan veya eksik staj</w:t>
      </w:r>
      <w:r w:rsidRPr="004215BD">
        <w:rPr>
          <w:spacing w:val="-35"/>
          <w:sz w:val="24"/>
          <w:lang w:val="tr-TR"/>
        </w:rPr>
        <w:t xml:space="preserve"> </w:t>
      </w:r>
      <w:r w:rsidRPr="004215BD">
        <w:rPr>
          <w:sz w:val="24"/>
          <w:lang w:val="tr-TR"/>
        </w:rPr>
        <w:t>içerikleri,</w:t>
      </w:r>
    </w:p>
    <w:p w:rsidR="00CB468F" w:rsidRPr="004215BD" w:rsidRDefault="00CB468F" w:rsidP="00CB468F">
      <w:pPr>
        <w:pStyle w:val="GvdeMetni"/>
        <w:rPr>
          <w:sz w:val="21"/>
          <w:lang w:val="tr-TR"/>
        </w:rPr>
      </w:pPr>
    </w:p>
    <w:p w:rsidR="00CB468F" w:rsidRPr="004215BD" w:rsidRDefault="00CB468F" w:rsidP="00CB468F">
      <w:pPr>
        <w:pStyle w:val="ListeParagraf"/>
        <w:numPr>
          <w:ilvl w:val="2"/>
          <w:numId w:val="4"/>
        </w:numPr>
        <w:tabs>
          <w:tab w:val="left" w:pos="971"/>
        </w:tabs>
        <w:spacing w:before="1"/>
        <w:ind w:hanging="285"/>
        <w:rPr>
          <w:sz w:val="24"/>
          <w:lang w:val="tr-TR"/>
        </w:rPr>
      </w:pPr>
      <w:r w:rsidRPr="004215BD">
        <w:rPr>
          <w:sz w:val="24"/>
          <w:lang w:val="tr-TR"/>
        </w:rPr>
        <w:t>Stajı onaylayan kişinin ya da kurumun açık unvan ve isminin</w:t>
      </w:r>
      <w:r w:rsidRPr="004215BD">
        <w:rPr>
          <w:spacing w:val="-32"/>
          <w:sz w:val="24"/>
          <w:lang w:val="tr-TR"/>
        </w:rPr>
        <w:t xml:space="preserve"> </w:t>
      </w:r>
      <w:r w:rsidRPr="004215BD">
        <w:rPr>
          <w:sz w:val="24"/>
          <w:lang w:val="tr-TR"/>
        </w:rPr>
        <w:t>olmaması,</w:t>
      </w:r>
    </w:p>
    <w:p w:rsidR="00CB468F" w:rsidRPr="004215BD" w:rsidRDefault="00CB468F" w:rsidP="00CB468F">
      <w:pPr>
        <w:pStyle w:val="GvdeMetni"/>
        <w:spacing w:before="10"/>
        <w:rPr>
          <w:sz w:val="20"/>
          <w:lang w:val="tr-TR"/>
        </w:rPr>
      </w:pPr>
    </w:p>
    <w:p w:rsidR="00CB468F" w:rsidRPr="004215BD" w:rsidRDefault="008D4B0B" w:rsidP="00CB468F">
      <w:pPr>
        <w:pStyle w:val="ListeParagraf"/>
        <w:numPr>
          <w:ilvl w:val="2"/>
          <w:numId w:val="4"/>
        </w:numPr>
        <w:tabs>
          <w:tab w:val="left" w:pos="971"/>
        </w:tabs>
        <w:ind w:hanging="285"/>
        <w:rPr>
          <w:sz w:val="24"/>
          <w:lang w:val="tr-TR"/>
        </w:rPr>
      </w:pPr>
      <w:r>
        <w:rPr>
          <w:sz w:val="24"/>
          <w:lang w:val="tr-TR"/>
        </w:rPr>
        <w:t>Öğrencinin ders aldığı a</w:t>
      </w:r>
      <w:r w:rsidR="00CB468F" w:rsidRPr="004215BD">
        <w:rPr>
          <w:sz w:val="24"/>
          <w:lang w:val="tr-TR"/>
        </w:rPr>
        <w:t>kademik dönem içinde yapılmış</w:t>
      </w:r>
      <w:r w:rsidR="00CB468F" w:rsidRPr="004215BD">
        <w:rPr>
          <w:spacing w:val="-12"/>
          <w:sz w:val="24"/>
          <w:lang w:val="tr-TR"/>
        </w:rPr>
        <w:t xml:space="preserve"> </w:t>
      </w:r>
      <w:r w:rsidR="00CB468F" w:rsidRPr="004215BD">
        <w:rPr>
          <w:sz w:val="24"/>
          <w:lang w:val="tr-TR"/>
        </w:rPr>
        <w:t>olması.</w:t>
      </w:r>
    </w:p>
    <w:p w:rsidR="00CB468F" w:rsidRPr="004215BD" w:rsidRDefault="00CB468F" w:rsidP="00CB468F">
      <w:pPr>
        <w:pStyle w:val="GvdeMetni"/>
        <w:rPr>
          <w:lang w:val="tr-TR"/>
        </w:rPr>
      </w:pPr>
    </w:p>
    <w:p w:rsidR="00CB468F" w:rsidRPr="004215BD" w:rsidRDefault="00CB468F" w:rsidP="00CB468F">
      <w:pPr>
        <w:pStyle w:val="GvdeMetni"/>
        <w:rPr>
          <w:lang w:val="tr-TR"/>
        </w:rPr>
      </w:pPr>
    </w:p>
    <w:p w:rsidR="00CB468F" w:rsidRPr="004215BD" w:rsidRDefault="00CB468F" w:rsidP="00CB468F">
      <w:pPr>
        <w:pStyle w:val="GvdeMetni"/>
        <w:rPr>
          <w:sz w:val="23"/>
          <w:lang w:val="tr-TR"/>
        </w:rPr>
      </w:pPr>
    </w:p>
    <w:p w:rsidR="00CB468F" w:rsidRPr="004215BD" w:rsidRDefault="00CB468F" w:rsidP="006316FA">
      <w:pPr>
        <w:pStyle w:val="Balk1"/>
        <w:numPr>
          <w:ilvl w:val="0"/>
          <w:numId w:val="9"/>
        </w:numPr>
        <w:tabs>
          <w:tab w:val="left" w:pos="686"/>
        </w:tabs>
        <w:jc w:val="both"/>
        <w:rPr>
          <w:lang w:val="tr-TR"/>
        </w:rPr>
      </w:pPr>
      <w:bookmarkStart w:id="7" w:name="_bookmark6"/>
      <w:bookmarkEnd w:id="7"/>
      <w:r w:rsidRPr="004215BD">
        <w:rPr>
          <w:lang w:val="tr-TR"/>
        </w:rPr>
        <w:t>ÖZEL</w:t>
      </w:r>
      <w:r w:rsidRPr="004215BD">
        <w:rPr>
          <w:spacing w:val="-16"/>
          <w:lang w:val="tr-TR"/>
        </w:rPr>
        <w:t xml:space="preserve"> </w:t>
      </w:r>
      <w:r w:rsidRPr="004215BD">
        <w:rPr>
          <w:lang w:val="tr-TR"/>
        </w:rPr>
        <w:t>ESASLAR</w:t>
      </w:r>
    </w:p>
    <w:p w:rsidR="00CB468F" w:rsidRPr="004215BD" w:rsidRDefault="00CB468F" w:rsidP="00CB468F">
      <w:pPr>
        <w:pStyle w:val="GvdeMetni"/>
        <w:rPr>
          <w:b/>
          <w:lang w:val="tr-TR"/>
        </w:rPr>
      </w:pPr>
    </w:p>
    <w:p w:rsidR="00CB468F" w:rsidRPr="004215BD" w:rsidRDefault="00CB468F" w:rsidP="00CB468F">
      <w:pPr>
        <w:pStyle w:val="GvdeMetni"/>
        <w:spacing w:before="4"/>
        <w:rPr>
          <w:b/>
          <w:sz w:val="35"/>
          <w:lang w:val="tr-TR"/>
        </w:rPr>
      </w:pPr>
    </w:p>
    <w:p w:rsidR="00CB468F" w:rsidRPr="004215BD" w:rsidRDefault="00CB468F" w:rsidP="00CB468F">
      <w:pPr>
        <w:pStyle w:val="GvdeMetni"/>
        <w:spacing w:line="252" w:lineRule="exact"/>
        <w:ind w:left="118" w:right="126"/>
        <w:jc w:val="both"/>
        <w:rPr>
          <w:lang w:val="tr-TR"/>
        </w:rPr>
      </w:pPr>
      <w:r w:rsidRPr="004215BD">
        <w:rPr>
          <w:lang w:val="tr-TR"/>
        </w:rPr>
        <w:t>Yapılan stajlar EEM-1 ve EEM-2 diye adlandırılan iki ana başlık altında değerlendirilir. Bu başlıklar aşağıda açıklanmıştır.</w:t>
      </w:r>
    </w:p>
    <w:p w:rsidR="00CB468F" w:rsidRPr="004215BD" w:rsidRDefault="00CB468F" w:rsidP="00CB468F">
      <w:pPr>
        <w:pStyle w:val="GvdeMetni"/>
        <w:rPr>
          <w:lang w:val="tr-TR"/>
        </w:rPr>
      </w:pPr>
    </w:p>
    <w:p w:rsidR="00CB468F" w:rsidRPr="004215BD" w:rsidRDefault="00CB468F" w:rsidP="006316FA">
      <w:pPr>
        <w:pStyle w:val="Balk1"/>
        <w:numPr>
          <w:ilvl w:val="1"/>
          <w:numId w:val="9"/>
        </w:numPr>
        <w:tabs>
          <w:tab w:val="left" w:pos="746"/>
        </w:tabs>
        <w:spacing w:before="176"/>
        <w:ind w:hanging="343"/>
        <w:rPr>
          <w:lang w:val="tr-TR"/>
        </w:rPr>
      </w:pPr>
      <w:bookmarkStart w:id="8" w:name="_bookmark7"/>
      <w:bookmarkEnd w:id="8"/>
      <w:r w:rsidRPr="004215BD">
        <w:rPr>
          <w:lang w:val="tr-TR"/>
        </w:rPr>
        <w:t>EEM-1</w:t>
      </w:r>
      <w:r w:rsidRPr="004215BD">
        <w:rPr>
          <w:spacing w:val="-17"/>
          <w:lang w:val="tr-TR"/>
        </w:rPr>
        <w:t xml:space="preserve"> </w:t>
      </w:r>
      <w:r w:rsidRPr="004215BD">
        <w:rPr>
          <w:lang w:val="tr-TR"/>
        </w:rPr>
        <w:t>Stajı</w:t>
      </w:r>
    </w:p>
    <w:p w:rsidR="00CB468F" w:rsidRPr="004215BD" w:rsidRDefault="00CB468F" w:rsidP="00CB468F">
      <w:pPr>
        <w:pStyle w:val="GvdeMetni"/>
        <w:spacing w:before="7"/>
        <w:rPr>
          <w:b/>
          <w:sz w:val="34"/>
          <w:lang w:val="tr-TR"/>
        </w:rPr>
      </w:pPr>
    </w:p>
    <w:p w:rsidR="00CB468F" w:rsidRPr="004215BD" w:rsidRDefault="00CB468F" w:rsidP="00104EC4">
      <w:pPr>
        <w:pStyle w:val="GvdeMetni"/>
        <w:spacing w:before="1"/>
        <w:ind w:left="402" w:right="121"/>
        <w:jc w:val="both"/>
        <w:rPr>
          <w:lang w:val="tr-TR"/>
        </w:rPr>
      </w:pPr>
      <w:r w:rsidRPr="004215BD">
        <w:rPr>
          <w:lang w:val="tr-TR"/>
        </w:rPr>
        <w:t xml:space="preserve">Bu stajla, öğrencilerin Elektrik Elektronik Mühendisliği ana meslek dalı ve </w:t>
      </w:r>
      <w:proofErr w:type="spellStart"/>
      <w:r w:rsidRPr="004215BD">
        <w:rPr>
          <w:lang w:val="tr-TR"/>
        </w:rPr>
        <w:t>yandallarıyla</w:t>
      </w:r>
      <w:proofErr w:type="spellEnd"/>
      <w:r w:rsidRPr="004215BD">
        <w:rPr>
          <w:lang w:val="tr-TR"/>
        </w:rPr>
        <w:t xml:space="preserve"> ilgili AR-GE, Tasarım, Üretim, Montaj, Bakım-Onarım alanlarında, fiilen çalışarak bilgi, görgü ve deneyim kazanmaları hedeflenmektedir. </w:t>
      </w:r>
      <w:bookmarkStart w:id="9" w:name="_bookmark8"/>
      <w:bookmarkEnd w:id="9"/>
    </w:p>
    <w:p w:rsidR="00CB468F" w:rsidRPr="004215BD" w:rsidRDefault="00CB468F" w:rsidP="00104EC4">
      <w:pPr>
        <w:pStyle w:val="GvdeMetni"/>
        <w:spacing w:before="1"/>
        <w:ind w:left="118" w:right="121" w:firstLine="284"/>
        <w:jc w:val="both"/>
        <w:rPr>
          <w:lang w:val="tr-TR"/>
        </w:rPr>
      </w:pPr>
      <w:r w:rsidRPr="004215BD">
        <w:rPr>
          <w:lang w:val="tr-TR"/>
        </w:rPr>
        <w:t>EEM-1 Stajının Kabul edilmesi için aşağıdaki şartlar yerine getirilmelidir.</w:t>
      </w:r>
    </w:p>
    <w:p w:rsidR="00CB468F" w:rsidRPr="004215BD" w:rsidRDefault="00CB468F" w:rsidP="00CB468F">
      <w:pPr>
        <w:pStyle w:val="GvdeMetni"/>
        <w:spacing w:before="1"/>
        <w:ind w:left="118" w:right="121"/>
        <w:jc w:val="both"/>
        <w:rPr>
          <w:lang w:val="tr-TR"/>
        </w:rPr>
      </w:pPr>
    </w:p>
    <w:p w:rsidR="00CB468F" w:rsidRPr="004215BD" w:rsidRDefault="00CB468F" w:rsidP="00CB468F">
      <w:pPr>
        <w:pStyle w:val="ListeParagraf"/>
        <w:numPr>
          <w:ilvl w:val="0"/>
          <w:numId w:val="3"/>
        </w:numPr>
        <w:tabs>
          <w:tab w:val="left" w:pos="1112"/>
          <w:tab w:val="left" w:pos="1113"/>
          <w:tab w:val="left" w:pos="5471"/>
          <w:tab w:val="left" w:pos="6074"/>
          <w:tab w:val="left" w:pos="6868"/>
          <w:tab w:val="left" w:pos="8685"/>
        </w:tabs>
        <w:spacing w:before="1"/>
        <w:ind w:right="272" w:hanging="427"/>
        <w:rPr>
          <w:sz w:val="24"/>
          <w:lang w:val="tr-TR"/>
        </w:rPr>
      </w:pPr>
      <w:r w:rsidRPr="004215BD">
        <w:rPr>
          <w:lang w:val="tr-TR"/>
        </w:rPr>
        <w:tab/>
      </w:r>
      <w:r w:rsidRPr="004215BD">
        <w:rPr>
          <w:sz w:val="24"/>
          <w:szCs w:val="24"/>
          <w:lang w:val="tr-TR"/>
        </w:rPr>
        <w:t>İşletmenin örgüt şemasını çizerek; işletmedeki belli başlı işlemlerin hangi birimler tarafından yerine getirildiği, birimler arası ilişkiler, yetki ve sorumlulukları belirtilmelidir.</w:t>
      </w:r>
    </w:p>
    <w:p w:rsidR="00CB468F" w:rsidRPr="004215BD" w:rsidRDefault="00CB468F" w:rsidP="00CB468F">
      <w:pPr>
        <w:pStyle w:val="ListeParagraf"/>
        <w:numPr>
          <w:ilvl w:val="0"/>
          <w:numId w:val="3"/>
        </w:numPr>
        <w:tabs>
          <w:tab w:val="left" w:pos="1112"/>
          <w:tab w:val="left" w:pos="1113"/>
          <w:tab w:val="left" w:pos="5471"/>
          <w:tab w:val="left" w:pos="6074"/>
          <w:tab w:val="left" w:pos="6868"/>
          <w:tab w:val="left" w:pos="8685"/>
        </w:tabs>
        <w:spacing w:before="1"/>
        <w:ind w:right="272" w:hanging="427"/>
        <w:rPr>
          <w:sz w:val="28"/>
          <w:lang w:val="tr-TR"/>
        </w:rPr>
      </w:pPr>
      <w:r w:rsidRPr="004215BD">
        <w:rPr>
          <w:sz w:val="24"/>
          <w:lang w:val="tr-TR"/>
        </w:rPr>
        <w:t xml:space="preserve">Üretim veya montaj yapılıyorsa, ne tür ürünlerin üretildiği, ürün girdilerinin neler olduğu, yerli/yabancı parça oranları, ürün tasarımlarının nerede yapıldığı, aylık veya yıllık üretim sayıları, üretimdeki aşamalar ve bu aşamalarda kullanılan </w:t>
      </w:r>
      <w:proofErr w:type="spellStart"/>
      <w:r w:rsidRPr="004215BD">
        <w:rPr>
          <w:sz w:val="24"/>
          <w:lang w:val="tr-TR"/>
        </w:rPr>
        <w:t>teçhizatlarla</w:t>
      </w:r>
      <w:proofErr w:type="spellEnd"/>
      <w:r w:rsidRPr="004215BD">
        <w:rPr>
          <w:sz w:val="24"/>
          <w:lang w:val="tr-TR"/>
        </w:rPr>
        <w:t xml:space="preserve"> ilgili bilgi verilmelidir.</w:t>
      </w:r>
    </w:p>
    <w:p w:rsidR="00CB468F" w:rsidRPr="004215BD" w:rsidRDefault="00CB468F" w:rsidP="00CB468F">
      <w:pPr>
        <w:pStyle w:val="ListeParagraf"/>
        <w:numPr>
          <w:ilvl w:val="0"/>
          <w:numId w:val="3"/>
        </w:numPr>
        <w:tabs>
          <w:tab w:val="left" w:pos="1112"/>
          <w:tab w:val="left" w:pos="1113"/>
          <w:tab w:val="left" w:pos="5471"/>
          <w:tab w:val="left" w:pos="6074"/>
          <w:tab w:val="left" w:pos="6868"/>
          <w:tab w:val="left" w:pos="8685"/>
        </w:tabs>
        <w:spacing w:before="1"/>
        <w:ind w:right="272" w:hanging="427"/>
        <w:rPr>
          <w:sz w:val="28"/>
          <w:lang w:val="tr-TR"/>
        </w:rPr>
      </w:pPr>
      <w:r w:rsidRPr="004215BD">
        <w:rPr>
          <w:sz w:val="24"/>
          <w:lang w:val="tr-TR"/>
        </w:rPr>
        <w:t xml:space="preserve">Kuruluşun bilgisayarlar sistemlerinden yararlanma düzeyi (adet, tip, kullanım amacı, </w:t>
      </w:r>
      <w:r w:rsidR="004215BD">
        <w:rPr>
          <w:sz w:val="24"/>
          <w:lang w:val="tr-TR"/>
        </w:rPr>
        <w:t>yerel</w:t>
      </w:r>
      <w:r w:rsidRPr="004215BD">
        <w:rPr>
          <w:sz w:val="24"/>
          <w:lang w:val="tr-TR"/>
        </w:rPr>
        <w:t xml:space="preserve"> mi ağ yapıları üzerinden mi çalıştıkları) belirtilmelidir.</w:t>
      </w:r>
    </w:p>
    <w:p w:rsidR="00CB468F" w:rsidRPr="004215BD" w:rsidRDefault="00CB468F" w:rsidP="00CB468F">
      <w:pPr>
        <w:pStyle w:val="GvdeMetni"/>
        <w:rPr>
          <w:sz w:val="28"/>
          <w:lang w:val="tr-TR"/>
        </w:rPr>
      </w:pPr>
    </w:p>
    <w:p w:rsidR="00CB468F" w:rsidRPr="004215BD" w:rsidRDefault="00CB468F" w:rsidP="006316FA">
      <w:pPr>
        <w:pStyle w:val="Balk1"/>
        <w:numPr>
          <w:ilvl w:val="1"/>
          <w:numId w:val="9"/>
        </w:numPr>
        <w:tabs>
          <w:tab w:val="left" w:pos="720"/>
        </w:tabs>
        <w:spacing w:before="189"/>
        <w:ind w:left="896" w:hanging="536"/>
        <w:rPr>
          <w:lang w:val="tr-TR"/>
        </w:rPr>
      </w:pPr>
      <w:bookmarkStart w:id="10" w:name="_bookmark11"/>
      <w:bookmarkEnd w:id="10"/>
      <w:r w:rsidRPr="004215BD">
        <w:rPr>
          <w:lang w:val="tr-TR"/>
        </w:rPr>
        <w:t>EEM-2</w:t>
      </w:r>
      <w:r w:rsidRPr="004215BD">
        <w:rPr>
          <w:spacing w:val="-13"/>
          <w:lang w:val="tr-TR"/>
        </w:rPr>
        <w:t xml:space="preserve"> </w:t>
      </w:r>
      <w:r w:rsidRPr="004215BD">
        <w:rPr>
          <w:lang w:val="tr-TR"/>
        </w:rPr>
        <w:t>Stajı</w:t>
      </w:r>
    </w:p>
    <w:p w:rsidR="00CB468F" w:rsidRPr="004215BD" w:rsidRDefault="00CB468F" w:rsidP="00CB468F">
      <w:pPr>
        <w:pStyle w:val="GvdeMetni"/>
        <w:spacing w:before="7"/>
        <w:rPr>
          <w:b/>
          <w:sz w:val="34"/>
          <w:lang w:val="tr-TR"/>
        </w:rPr>
      </w:pPr>
    </w:p>
    <w:p w:rsidR="00CB468F" w:rsidRPr="004215BD" w:rsidRDefault="00CB468F" w:rsidP="00104EC4">
      <w:pPr>
        <w:pStyle w:val="GvdeMetni"/>
        <w:ind w:left="360" w:right="104"/>
        <w:jc w:val="both"/>
        <w:rPr>
          <w:lang w:val="tr-TR"/>
        </w:rPr>
      </w:pPr>
      <w:r w:rsidRPr="004215BD">
        <w:rPr>
          <w:lang w:val="tr-TR"/>
        </w:rPr>
        <w:t>Bu stajla öğrencilerin, Elektrik, Elektronik ve Bilgisayar al</w:t>
      </w:r>
      <w:r w:rsidR="00104EC4">
        <w:rPr>
          <w:lang w:val="tr-TR"/>
        </w:rPr>
        <w:t xml:space="preserve">anlarında faaliyet gösteren bir </w:t>
      </w:r>
      <w:r w:rsidRPr="004215BD">
        <w:rPr>
          <w:lang w:val="tr-TR"/>
        </w:rPr>
        <w:t>işletmede fiilen çalışarak bilgi, görgü ve deneyim kazanmaları hedeflenmektedir.</w:t>
      </w:r>
    </w:p>
    <w:p w:rsidR="00CB468F" w:rsidRPr="004215BD" w:rsidRDefault="00CB468F" w:rsidP="00104EC4">
      <w:pPr>
        <w:pStyle w:val="GvdeMetni"/>
        <w:spacing w:before="1"/>
        <w:ind w:left="360" w:right="121"/>
        <w:jc w:val="both"/>
        <w:rPr>
          <w:lang w:val="tr-TR"/>
        </w:rPr>
      </w:pPr>
      <w:r w:rsidRPr="004215BD">
        <w:rPr>
          <w:lang w:val="tr-TR"/>
        </w:rPr>
        <w:t>EEM-2 Stajının Kabul edilmesi için aşağıdaki bilgilerin verilmesi gerekmektedir.</w:t>
      </w:r>
    </w:p>
    <w:p w:rsidR="00CB468F" w:rsidRPr="004215BD" w:rsidRDefault="00CB468F" w:rsidP="00CB468F">
      <w:pPr>
        <w:pStyle w:val="GvdeMetni"/>
        <w:rPr>
          <w:lang w:val="tr-TR"/>
        </w:rPr>
      </w:pPr>
    </w:p>
    <w:p w:rsidR="00CB468F" w:rsidRPr="004215BD" w:rsidRDefault="00CB468F" w:rsidP="00B42FE2">
      <w:pPr>
        <w:pStyle w:val="ListeParagraf"/>
        <w:numPr>
          <w:ilvl w:val="0"/>
          <w:numId w:val="8"/>
        </w:numPr>
        <w:tabs>
          <w:tab w:val="left" w:pos="1112"/>
          <w:tab w:val="left" w:pos="1113"/>
          <w:tab w:val="left" w:pos="5471"/>
          <w:tab w:val="left" w:pos="6074"/>
          <w:tab w:val="left" w:pos="6868"/>
          <w:tab w:val="left" w:pos="8685"/>
        </w:tabs>
        <w:spacing w:before="1"/>
        <w:ind w:right="272"/>
        <w:rPr>
          <w:sz w:val="24"/>
          <w:lang w:val="tr-TR"/>
        </w:rPr>
      </w:pPr>
      <w:bookmarkStart w:id="11" w:name="_bookmark12"/>
      <w:bookmarkEnd w:id="11"/>
      <w:r w:rsidRPr="004215BD">
        <w:rPr>
          <w:sz w:val="24"/>
          <w:lang w:val="tr-TR"/>
        </w:rPr>
        <w:lastRenderedPageBreak/>
        <w:t>İşletmenin</w:t>
      </w:r>
      <w:r w:rsidRPr="004215BD">
        <w:rPr>
          <w:spacing w:val="28"/>
          <w:sz w:val="24"/>
          <w:lang w:val="tr-TR"/>
        </w:rPr>
        <w:t xml:space="preserve"> </w:t>
      </w:r>
      <w:r w:rsidRPr="004215BD">
        <w:rPr>
          <w:sz w:val="24"/>
          <w:lang w:val="tr-TR"/>
        </w:rPr>
        <w:t>genel</w:t>
      </w:r>
      <w:r w:rsidRPr="004215BD">
        <w:rPr>
          <w:spacing w:val="32"/>
          <w:sz w:val="24"/>
          <w:lang w:val="tr-TR"/>
        </w:rPr>
        <w:t xml:space="preserve"> </w:t>
      </w:r>
      <w:r w:rsidRPr="004215BD">
        <w:rPr>
          <w:sz w:val="24"/>
          <w:lang w:val="tr-TR"/>
        </w:rPr>
        <w:t>tanıtımı (ad, adres, faaliyet</w:t>
      </w:r>
      <w:r w:rsidRPr="004215BD">
        <w:rPr>
          <w:spacing w:val="29"/>
          <w:sz w:val="24"/>
          <w:lang w:val="tr-TR"/>
        </w:rPr>
        <w:t xml:space="preserve"> </w:t>
      </w:r>
      <w:r w:rsidRPr="004215BD">
        <w:rPr>
          <w:sz w:val="24"/>
          <w:lang w:val="tr-TR"/>
        </w:rPr>
        <w:t>alanları, üretim yelpazesi,</w:t>
      </w:r>
      <w:r w:rsidRPr="004215BD">
        <w:rPr>
          <w:spacing w:val="-10"/>
          <w:sz w:val="24"/>
          <w:lang w:val="tr-TR"/>
        </w:rPr>
        <w:t xml:space="preserve"> </w:t>
      </w:r>
      <w:r w:rsidRPr="004215BD">
        <w:rPr>
          <w:sz w:val="24"/>
          <w:lang w:val="tr-TR"/>
        </w:rPr>
        <w:t>çalışan</w:t>
      </w:r>
      <w:r w:rsidRPr="004215BD">
        <w:rPr>
          <w:spacing w:val="-10"/>
          <w:sz w:val="24"/>
          <w:lang w:val="tr-TR"/>
        </w:rPr>
        <w:t xml:space="preserve"> </w:t>
      </w:r>
      <w:r w:rsidRPr="004215BD">
        <w:rPr>
          <w:sz w:val="24"/>
          <w:lang w:val="tr-TR"/>
        </w:rPr>
        <w:t>sayısı,</w:t>
      </w:r>
      <w:r w:rsidRPr="004215BD">
        <w:rPr>
          <w:spacing w:val="-8"/>
          <w:sz w:val="24"/>
          <w:lang w:val="tr-TR"/>
        </w:rPr>
        <w:t xml:space="preserve"> </w:t>
      </w:r>
      <w:r w:rsidRPr="004215BD">
        <w:rPr>
          <w:sz w:val="24"/>
          <w:lang w:val="tr-TR"/>
        </w:rPr>
        <w:t>vb.)</w:t>
      </w:r>
    </w:p>
    <w:p w:rsidR="00CB468F" w:rsidRPr="004215BD" w:rsidRDefault="00CB468F" w:rsidP="00B42FE2">
      <w:pPr>
        <w:pStyle w:val="ListeParagraf"/>
        <w:numPr>
          <w:ilvl w:val="0"/>
          <w:numId w:val="8"/>
        </w:numPr>
        <w:tabs>
          <w:tab w:val="left" w:pos="1112"/>
          <w:tab w:val="left" w:pos="1113"/>
        </w:tabs>
        <w:spacing w:before="182"/>
        <w:ind w:hanging="427"/>
        <w:rPr>
          <w:sz w:val="24"/>
          <w:lang w:val="tr-TR"/>
        </w:rPr>
      </w:pPr>
      <w:r w:rsidRPr="004215BD">
        <w:rPr>
          <w:sz w:val="24"/>
          <w:lang w:val="tr-TR"/>
        </w:rPr>
        <w:t>Yerleşim planı (tüm</w:t>
      </w:r>
      <w:r w:rsidRPr="004215BD">
        <w:rPr>
          <w:spacing w:val="-32"/>
          <w:sz w:val="24"/>
          <w:lang w:val="tr-TR"/>
        </w:rPr>
        <w:t xml:space="preserve"> </w:t>
      </w:r>
      <w:r w:rsidRPr="004215BD">
        <w:rPr>
          <w:sz w:val="24"/>
          <w:lang w:val="tr-TR"/>
        </w:rPr>
        <w:t>işletmeler)</w:t>
      </w:r>
    </w:p>
    <w:p w:rsidR="00CB468F" w:rsidRPr="004215BD" w:rsidRDefault="00CB468F" w:rsidP="00B42FE2">
      <w:pPr>
        <w:pStyle w:val="ListeParagraf"/>
        <w:numPr>
          <w:ilvl w:val="0"/>
          <w:numId w:val="8"/>
        </w:numPr>
        <w:tabs>
          <w:tab w:val="left" w:pos="1112"/>
          <w:tab w:val="left" w:pos="1113"/>
        </w:tabs>
        <w:spacing w:before="194"/>
        <w:ind w:hanging="427"/>
        <w:rPr>
          <w:sz w:val="24"/>
          <w:lang w:val="tr-TR"/>
        </w:rPr>
      </w:pPr>
      <w:r w:rsidRPr="004215BD">
        <w:rPr>
          <w:sz w:val="24"/>
          <w:lang w:val="tr-TR"/>
        </w:rPr>
        <w:t>Yönetim planı (organizasyon</w:t>
      </w:r>
      <w:r w:rsidRPr="004215BD">
        <w:rPr>
          <w:spacing w:val="-33"/>
          <w:sz w:val="24"/>
          <w:lang w:val="tr-TR"/>
        </w:rPr>
        <w:t xml:space="preserve"> </w:t>
      </w:r>
      <w:r w:rsidRPr="004215BD">
        <w:rPr>
          <w:sz w:val="24"/>
          <w:lang w:val="tr-TR"/>
        </w:rPr>
        <w:t>şeması)</w:t>
      </w:r>
    </w:p>
    <w:p w:rsidR="00CB468F" w:rsidRPr="004215BD" w:rsidRDefault="00CB468F" w:rsidP="00CB468F">
      <w:pPr>
        <w:pStyle w:val="GvdeMetni"/>
        <w:spacing w:before="7"/>
        <w:rPr>
          <w:sz w:val="19"/>
          <w:lang w:val="tr-TR"/>
        </w:rPr>
      </w:pPr>
    </w:p>
    <w:p w:rsidR="00CB468F" w:rsidRPr="004215BD" w:rsidRDefault="00CB468F" w:rsidP="00B42FE2">
      <w:pPr>
        <w:pStyle w:val="ListeParagraf"/>
        <w:numPr>
          <w:ilvl w:val="0"/>
          <w:numId w:val="8"/>
        </w:numPr>
        <w:tabs>
          <w:tab w:val="left" w:pos="1112"/>
          <w:tab w:val="left" w:pos="1113"/>
        </w:tabs>
        <w:ind w:hanging="427"/>
        <w:rPr>
          <w:sz w:val="24"/>
          <w:lang w:val="tr-TR"/>
        </w:rPr>
      </w:pPr>
      <w:r w:rsidRPr="004215BD">
        <w:rPr>
          <w:sz w:val="24"/>
          <w:lang w:val="tr-TR"/>
        </w:rPr>
        <w:t>Çalışanlar,</w:t>
      </w:r>
      <w:r w:rsidRPr="004215BD">
        <w:rPr>
          <w:spacing w:val="-9"/>
          <w:sz w:val="24"/>
          <w:lang w:val="tr-TR"/>
        </w:rPr>
        <w:t xml:space="preserve"> </w:t>
      </w:r>
      <w:r w:rsidRPr="004215BD">
        <w:rPr>
          <w:sz w:val="24"/>
          <w:lang w:val="tr-TR"/>
        </w:rPr>
        <w:t>görevleri</w:t>
      </w:r>
      <w:r w:rsidRPr="004215BD">
        <w:rPr>
          <w:spacing w:val="-7"/>
          <w:sz w:val="24"/>
          <w:lang w:val="tr-TR"/>
        </w:rPr>
        <w:t xml:space="preserve"> </w:t>
      </w:r>
      <w:r w:rsidRPr="004215BD">
        <w:rPr>
          <w:sz w:val="24"/>
          <w:lang w:val="tr-TR"/>
        </w:rPr>
        <w:t>(idari</w:t>
      </w:r>
      <w:r w:rsidRPr="004215BD">
        <w:rPr>
          <w:spacing w:val="-10"/>
          <w:sz w:val="24"/>
          <w:lang w:val="tr-TR"/>
        </w:rPr>
        <w:t xml:space="preserve"> </w:t>
      </w:r>
      <w:r w:rsidRPr="004215BD">
        <w:rPr>
          <w:sz w:val="24"/>
          <w:lang w:val="tr-TR"/>
        </w:rPr>
        <w:t>ve</w:t>
      </w:r>
      <w:r w:rsidRPr="004215BD">
        <w:rPr>
          <w:spacing w:val="-9"/>
          <w:sz w:val="24"/>
          <w:lang w:val="tr-TR"/>
        </w:rPr>
        <w:t xml:space="preserve"> </w:t>
      </w:r>
      <w:r w:rsidRPr="004215BD">
        <w:rPr>
          <w:sz w:val="24"/>
          <w:lang w:val="tr-TR"/>
        </w:rPr>
        <w:t>teknik)</w:t>
      </w:r>
      <w:r w:rsidRPr="004215BD">
        <w:rPr>
          <w:spacing w:val="-9"/>
          <w:sz w:val="24"/>
          <w:lang w:val="tr-TR"/>
        </w:rPr>
        <w:t xml:space="preserve"> </w:t>
      </w:r>
      <w:r w:rsidRPr="004215BD">
        <w:rPr>
          <w:sz w:val="24"/>
          <w:lang w:val="tr-TR"/>
        </w:rPr>
        <w:t>ve</w:t>
      </w:r>
      <w:r w:rsidRPr="004215BD">
        <w:rPr>
          <w:spacing w:val="-9"/>
          <w:sz w:val="24"/>
          <w:lang w:val="tr-TR"/>
        </w:rPr>
        <w:t xml:space="preserve"> </w:t>
      </w:r>
      <w:r w:rsidRPr="004215BD">
        <w:rPr>
          <w:sz w:val="24"/>
          <w:lang w:val="tr-TR"/>
        </w:rPr>
        <w:t>tanımları</w:t>
      </w:r>
    </w:p>
    <w:p w:rsidR="00CB468F" w:rsidRPr="004215BD" w:rsidRDefault="00CB468F" w:rsidP="00B42FE2">
      <w:pPr>
        <w:pStyle w:val="ListeParagraf"/>
        <w:numPr>
          <w:ilvl w:val="0"/>
          <w:numId w:val="8"/>
        </w:numPr>
        <w:tabs>
          <w:tab w:val="left" w:pos="1112"/>
          <w:tab w:val="left" w:pos="1113"/>
        </w:tabs>
        <w:spacing w:before="194" w:line="256" w:lineRule="exact"/>
        <w:ind w:right="269" w:hanging="427"/>
        <w:rPr>
          <w:sz w:val="24"/>
          <w:lang w:val="tr-TR"/>
        </w:rPr>
      </w:pPr>
      <w:r w:rsidRPr="004215BD">
        <w:rPr>
          <w:sz w:val="24"/>
          <w:lang w:val="tr-TR"/>
        </w:rPr>
        <w:t>Muhasebe ve finansman bilgileri (İşletme bütçesinin hazırlanması, ürünlerinin maliyet</w:t>
      </w:r>
      <w:r w:rsidRPr="004215BD">
        <w:rPr>
          <w:spacing w:val="-10"/>
          <w:sz w:val="24"/>
          <w:lang w:val="tr-TR"/>
        </w:rPr>
        <w:t xml:space="preserve"> </w:t>
      </w:r>
      <w:r w:rsidRPr="004215BD">
        <w:rPr>
          <w:sz w:val="24"/>
          <w:lang w:val="tr-TR"/>
        </w:rPr>
        <w:t>ve</w:t>
      </w:r>
      <w:r w:rsidRPr="004215BD">
        <w:rPr>
          <w:spacing w:val="-11"/>
          <w:sz w:val="24"/>
          <w:lang w:val="tr-TR"/>
        </w:rPr>
        <w:t xml:space="preserve"> </w:t>
      </w:r>
      <w:r w:rsidRPr="004215BD">
        <w:rPr>
          <w:sz w:val="24"/>
          <w:lang w:val="tr-TR"/>
        </w:rPr>
        <w:t>satış</w:t>
      </w:r>
      <w:r w:rsidRPr="004215BD">
        <w:rPr>
          <w:spacing w:val="-10"/>
          <w:sz w:val="24"/>
          <w:lang w:val="tr-TR"/>
        </w:rPr>
        <w:t xml:space="preserve"> </w:t>
      </w:r>
      <w:r w:rsidRPr="004215BD">
        <w:rPr>
          <w:sz w:val="24"/>
          <w:lang w:val="tr-TR"/>
        </w:rPr>
        <w:t>fiyatlarının</w:t>
      </w:r>
      <w:r w:rsidRPr="004215BD">
        <w:rPr>
          <w:spacing w:val="-12"/>
          <w:sz w:val="24"/>
          <w:lang w:val="tr-TR"/>
        </w:rPr>
        <w:t xml:space="preserve"> </w:t>
      </w:r>
      <w:r w:rsidRPr="004215BD">
        <w:rPr>
          <w:sz w:val="24"/>
          <w:lang w:val="tr-TR"/>
        </w:rPr>
        <w:t>belirlenmesi</w:t>
      </w:r>
      <w:r w:rsidRPr="004215BD">
        <w:rPr>
          <w:spacing w:val="-10"/>
          <w:sz w:val="24"/>
          <w:lang w:val="tr-TR"/>
        </w:rPr>
        <w:t xml:space="preserve"> </w:t>
      </w:r>
      <w:r w:rsidRPr="004215BD">
        <w:rPr>
          <w:sz w:val="24"/>
          <w:lang w:val="tr-TR"/>
        </w:rPr>
        <w:t>vs.)</w:t>
      </w:r>
    </w:p>
    <w:p w:rsidR="00CB468F" w:rsidRPr="004215BD" w:rsidRDefault="00CB468F" w:rsidP="00B42FE2">
      <w:pPr>
        <w:pStyle w:val="ListeParagraf"/>
        <w:numPr>
          <w:ilvl w:val="0"/>
          <w:numId w:val="8"/>
        </w:numPr>
        <w:tabs>
          <w:tab w:val="left" w:pos="1112"/>
          <w:tab w:val="left" w:pos="1113"/>
        </w:tabs>
        <w:spacing w:before="176"/>
        <w:ind w:hanging="427"/>
        <w:rPr>
          <w:sz w:val="24"/>
          <w:lang w:val="tr-TR"/>
        </w:rPr>
      </w:pPr>
      <w:r w:rsidRPr="004215BD">
        <w:rPr>
          <w:sz w:val="24"/>
          <w:lang w:val="tr-TR"/>
        </w:rPr>
        <w:t>Firmanın</w:t>
      </w:r>
      <w:r w:rsidRPr="004215BD">
        <w:rPr>
          <w:spacing w:val="-9"/>
          <w:sz w:val="24"/>
          <w:lang w:val="tr-TR"/>
        </w:rPr>
        <w:t xml:space="preserve"> </w:t>
      </w:r>
      <w:r w:rsidRPr="004215BD">
        <w:rPr>
          <w:sz w:val="24"/>
          <w:lang w:val="tr-TR"/>
        </w:rPr>
        <w:t>veya</w:t>
      </w:r>
      <w:r w:rsidRPr="004215BD">
        <w:rPr>
          <w:spacing w:val="-8"/>
          <w:sz w:val="24"/>
          <w:lang w:val="tr-TR"/>
        </w:rPr>
        <w:t xml:space="preserve"> </w:t>
      </w:r>
      <w:r w:rsidRPr="004215BD">
        <w:rPr>
          <w:sz w:val="24"/>
          <w:lang w:val="tr-TR"/>
        </w:rPr>
        <w:t>işletmenin</w:t>
      </w:r>
      <w:r w:rsidRPr="004215BD">
        <w:rPr>
          <w:spacing w:val="-7"/>
          <w:sz w:val="24"/>
          <w:lang w:val="tr-TR"/>
        </w:rPr>
        <w:t xml:space="preserve"> </w:t>
      </w:r>
      <w:r w:rsidRPr="004215BD">
        <w:rPr>
          <w:sz w:val="24"/>
          <w:lang w:val="tr-TR"/>
        </w:rPr>
        <w:t>kalite</w:t>
      </w:r>
      <w:r w:rsidRPr="004215BD">
        <w:rPr>
          <w:spacing w:val="-10"/>
          <w:sz w:val="24"/>
          <w:lang w:val="tr-TR"/>
        </w:rPr>
        <w:t xml:space="preserve"> </w:t>
      </w:r>
      <w:r w:rsidRPr="004215BD">
        <w:rPr>
          <w:sz w:val="24"/>
          <w:lang w:val="tr-TR"/>
        </w:rPr>
        <w:t>politikası</w:t>
      </w:r>
      <w:r w:rsidRPr="004215BD">
        <w:rPr>
          <w:spacing w:val="-9"/>
          <w:sz w:val="24"/>
          <w:lang w:val="tr-TR"/>
        </w:rPr>
        <w:t xml:space="preserve"> </w:t>
      </w:r>
      <w:r w:rsidRPr="004215BD">
        <w:rPr>
          <w:sz w:val="24"/>
          <w:lang w:val="tr-TR"/>
        </w:rPr>
        <w:t>ve</w:t>
      </w:r>
      <w:r w:rsidRPr="004215BD">
        <w:rPr>
          <w:spacing w:val="-10"/>
          <w:sz w:val="24"/>
          <w:lang w:val="tr-TR"/>
        </w:rPr>
        <w:t xml:space="preserve"> </w:t>
      </w:r>
      <w:r w:rsidRPr="004215BD">
        <w:rPr>
          <w:sz w:val="24"/>
          <w:lang w:val="tr-TR"/>
        </w:rPr>
        <w:t>kalite</w:t>
      </w:r>
      <w:r w:rsidRPr="004215BD">
        <w:rPr>
          <w:spacing w:val="-6"/>
          <w:sz w:val="24"/>
          <w:lang w:val="tr-TR"/>
        </w:rPr>
        <w:t xml:space="preserve"> </w:t>
      </w:r>
      <w:r w:rsidRPr="004215BD">
        <w:rPr>
          <w:sz w:val="24"/>
          <w:lang w:val="tr-TR"/>
        </w:rPr>
        <w:t>yönetimi</w:t>
      </w:r>
    </w:p>
    <w:p w:rsidR="00CB468F" w:rsidRPr="004215BD" w:rsidRDefault="00CB468F" w:rsidP="00CB468F">
      <w:pPr>
        <w:pStyle w:val="GvdeMetni"/>
        <w:spacing w:before="7"/>
        <w:rPr>
          <w:sz w:val="19"/>
          <w:lang w:val="tr-TR"/>
        </w:rPr>
      </w:pPr>
    </w:p>
    <w:p w:rsidR="00CB468F" w:rsidRPr="004215BD" w:rsidRDefault="00CB468F" w:rsidP="00B42FE2">
      <w:pPr>
        <w:pStyle w:val="ListeParagraf"/>
        <w:numPr>
          <w:ilvl w:val="0"/>
          <w:numId w:val="8"/>
        </w:numPr>
        <w:tabs>
          <w:tab w:val="left" w:pos="1112"/>
          <w:tab w:val="left" w:pos="1113"/>
        </w:tabs>
        <w:ind w:hanging="427"/>
        <w:rPr>
          <w:sz w:val="24"/>
          <w:lang w:val="tr-TR"/>
        </w:rPr>
      </w:pPr>
      <w:r w:rsidRPr="004215BD">
        <w:rPr>
          <w:sz w:val="24"/>
          <w:lang w:val="tr-TR"/>
        </w:rPr>
        <w:t>Pazarlama</w:t>
      </w:r>
      <w:r w:rsidRPr="004215BD">
        <w:rPr>
          <w:spacing w:val="-25"/>
          <w:sz w:val="24"/>
          <w:lang w:val="tr-TR"/>
        </w:rPr>
        <w:t xml:space="preserve"> </w:t>
      </w:r>
      <w:r w:rsidRPr="004215BD">
        <w:rPr>
          <w:sz w:val="24"/>
          <w:lang w:val="tr-TR"/>
        </w:rPr>
        <w:t>faaliyetleri</w:t>
      </w:r>
    </w:p>
    <w:p w:rsidR="00CB468F" w:rsidRPr="004215BD" w:rsidRDefault="00CB468F" w:rsidP="00B42FE2">
      <w:pPr>
        <w:pStyle w:val="ListeParagraf"/>
        <w:numPr>
          <w:ilvl w:val="0"/>
          <w:numId w:val="8"/>
        </w:numPr>
        <w:tabs>
          <w:tab w:val="left" w:pos="1112"/>
          <w:tab w:val="left" w:pos="1113"/>
        </w:tabs>
        <w:spacing w:before="175"/>
        <w:ind w:hanging="427"/>
        <w:rPr>
          <w:sz w:val="24"/>
          <w:lang w:val="tr-TR"/>
        </w:rPr>
      </w:pPr>
      <w:r w:rsidRPr="004215BD">
        <w:rPr>
          <w:spacing w:val="-4"/>
          <w:sz w:val="24"/>
          <w:lang w:val="tr-TR"/>
        </w:rPr>
        <w:t xml:space="preserve">İş </w:t>
      </w:r>
      <w:r w:rsidRPr="004215BD">
        <w:rPr>
          <w:sz w:val="24"/>
          <w:lang w:val="tr-TR"/>
        </w:rPr>
        <w:t>güvenliği ve isçi-işveren</w:t>
      </w:r>
      <w:r w:rsidRPr="004215BD">
        <w:rPr>
          <w:spacing w:val="-24"/>
          <w:sz w:val="24"/>
          <w:lang w:val="tr-TR"/>
        </w:rPr>
        <w:t xml:space="preserve"> </w:t>
      </w:r>
      <w:r w:rsidRPr="004215BD">
        <w:rPr>
          <w:sz w:val="24"/>
          <w:lang w:val="tr-TR"/>
        </w:rPr>
        <w:t>ilişkileri</w:t>
      </w:r>
    </w:p>
    <w:p w:rsidR="00CB468F" w:rsidRPr="004215BD" w:rsidRDefault="00CB468F" w:rsidP="00B42FE2">
      <w:pPr>
        <w:pStyle w:val="ListeParagraf"/>
        <w:numPr>
          <w:ilvl w:val="0"/>
          <w:numId w:val="8"/>
        </w:numPr>
        <w:tabs>
          <w:tab w:val="left" w:pos="1113"/>
        </w:tabs>
        <w:spacing w:before="192"/>
        <w:ind w:hanging="427"/>
        <w:rPr>
          <w:sz w:val="24"/>
          <w:lang w:val="tr-TR"/>
        </w:rPr>
      </w:pPr>
      <w:r w:rsidRPr="004215BD">
        <w:rPr>
          <w:sz w:val="24"/>
          <w:lang w:val="tr-TR"/>
        </w:rPr>
        <w:t>Personel ve sosyal</w:t>
      </w:r>
      <w:r w:rsidRPr="004215BD">
        <w:rPr>
          <w:spacing w:val="-28"/>
          <w:sz w:val="24"/>
          <w:lang w:val="tr-TR"/>
        </w:rPr>
        <w:t xml:space="preserve"> </w:t>
      </w:r>
      <w:r w:rsidRPr="004215BD">
        <w:rPr>
          <w:sz w:val="24"/>
          <w:lang w:val="tr-TR"/>
        </w:rPr>
        <w:t>ilişkiler:</w:t>
      </w:r>
    </w:p>
    <w:p w:rsidR="00CB468F" w:rsidRPr="004215BD" w:rsidRDefault="00CB468F" w:rsidP="00CB468F">
      <w:pPr>
        <w:pStyle w:val="GvdeMetni"/>
        <w:spacing w:before="1"/>
        <w:rPr>
          <w:sz w:val="21"/>
          <w:lang w:val="tr-TR"/>
        </w:rPr>
      </w:pPr>
    </w:p>
    <w:p w:rsidR="00CB468F" w:rsidRPr="004215BD" w:rsidRDefault="00CB468F" w:rsidP="00B42FE2">
      <w:pPr>
        <w:pStyle w:val="ListeParagraf"/>
        <w:numPr>
          <w:ilvl w:val="1"/>
          <w:numId w:val="8"/>
        </w:numPr>
        <w:tabs>
          <w:tab w:val="left" w:pos="1538"/>
        </w:tabs>
        <w:rPr>
          <w:sz w:val="24"/>
          <w:lang w:val="tr-TR"/>
        </w:rPr>
      </w:pPr>
      <w:r w:rsidRPr="004215BD">
        <w:rPr>
          <w:sz w:val="24"/>
          <w:lang w:val="tr-TR"/>
        </w:rPr>
        <w:t>Eleman alımı ve</w:t>
      </w:r>
      <w:r w:rsidRPr="004215BD">
        <w:rPr>
          <w:spacing w:val="-6"/>
          <w:sz w:val="24"/>
          <w:lang w:val="tr-TR"/>
        </w:rPr>
        <w:t xml:space="preserve"> </w:t>
      </w:r>
      <w:r w:rsidRPr="004215BD">
        <w:rPr>
          <w:sz w:val="24"/>
          <w:lang w:val="tr-TR"/>
        </w:rPr>
        <w:t>yetiştirilmesi,</w:t>
      </w:r>
    </w:p>
    <w:p w:rsidR="00CB468F" w:rsidRPr="004215BD" w:rsidRDefault="00CB468F" w:rsidP="00CB468F">
      <w:pPr>
        <w:pStyle w:val="GvdeMetni"/>
        <w:spacing w:before="10"/>
        <w:rPr>
          <w:sz w:val="20"/>
          <w:lang w:val="tr-TR"/>
        </w:rPr>
      </w:pPr>
    </w:p>
    <w:p w:rsidR="00CB468F" w:rsidRPr="004215BD" w:rsidRDefault="00CB468F" w:rsidP="00B42FE2">
      <w:pPr>
        <w:pStyle w:val="ListeParagraf"/>
        <w:numPr>
          <w:ilvl w:val="1"/>
          <w:numId w:val="8"/>
        </w:numPr>
        <w:tabs>
          <w:tab w:val="left" w:pos="1538"/>
        </w:tabs>
        <w:rPr>
          <w:sz w:val="24"/>
          <w:lang w:val="tr-TR"/>
        </w:rPr>
      </w:pPr>
      <w:r w:rsidRPr="004215BD">
        <w:rPr>
          <w:sz w:val="24"/>
          <w:lang w:val="tr-TR"/>
        </w:rPr>
        <w:t>İş değerlendirme ve ücret</w:t>
      </w:r>
      <w:r w:rsidRPr="004215BD">
        <w:rPr>
          <w:spacing w:val="-9"/>
          <w:sz w:val="24"/>
          <w:lang w:val="tr-TR"/>
        </w:rPr>
        <w:t xml:space="preserve"> </w:t>
      </w:r>
      <w:r w:rsidRPr="004215BD">
        <w:rPr>
          <w:sz w:val="24"/>
          <w:lang w:val="tr-TR"/>
        </w:rPr>
        <w:t>politikaları</w:t>
      </w:r>
    </w:p>
    <w:p w:rsidR="00CB468F" w:rsidRPr="004215BD" w:rsidRDefault="00CB468F" w:rsidP="00CB468F">
      <w:pPr>
        <w:pStyle w:val="GvdeMetni"/>
        <w:rPr>
          <w:sz w:val="21"/>
          <w:lang w:val="tr-TR"/>
        </w:rPr>
      </w:pPr>
    </w:p>
    <w:p w:rsidR="00CB468F" w:rsidRPr="004215BD" w:rsidRDefault="00CB468F" w:rsidP="00B42FE2">
      <w:pPr>
        <w:pStyle w:val="ListeParagraf"/>
        <w:numPr>
          <w:ilvl w:val="1"/>
          <w:numId w:val="8"/>
        </w:numPr>
        <w:tabs>
          <w:tab w:val="left" w:pos="1538"/>
        </w:tabs>
        <w:spacing w:before="4" w:line="276" w:lineRule="auto"/>
        <w:ind w:right="157"/>
        <w:rPr>
          <w:sz w:val="21"/>
          <w:lang w:val="tr-TR"/>
        </w:rPr>
      </w:pPr>
      <w:r w:rsidRPr="004215BD">
        <w:rPr>
          <w:sz w:val="24"/>
          <w:lang w:val="tr-TR"/>
        </w:rPr>
        <w:t xml:space="preserve">Sosyal ilişkiler: Yemek, </w:t>
      </w:r>
      <w:proofErr w:type="gramStart"/>
      <w:r w:rsidRPr="004215BD">
        <w:rPr>
          <w:sz w:val="24"/>
          <w:lang w:val="tr-TR"/>
        </w:rPr>
        <w:t>lokal</w:t>
      </w:r>
      <w:proofErr w:type="gramEnd"/>
      <w:r w:rsidRPr="004215BD">
        <w:rPr>
          <w:sz w:val="24"/>
          <w:lang w:val="tr-TR"/>
        </w:rPr>
        <w:t>, spor tesisleri, servis, kreş vb. faaliyetlerin kapsamı ve</w:t>
      </w:r>
      <w:r w:rsidRPr="004215BD">
        <w:rPr>
          <w:spacing w:val="-3"/>
          <w:sz w:val="24"/>
          <w:lang w:val="tr-TR"/>
        </w:rPr>
        <w:t xml:space="preserve"> </w:t>
      </w:r>
      <w:r w:rsidRPr="004215BD">
        <w:rPr>
          <w:sz w:val="24"/>
          <w:lang w:val="tr-TR"/>
        </w:rPr>
        <w:t>amaçları.</w:t>
      </w:r>
    </w:p>
    <w:p w:rsidR="00CB468F" w:rsidRPr="004215BD" w:rsidRDefault="00CB468F" w:rsidP="00CB468F">
      <w:pPr>
        <w:pStyle w:val="ListeParagraf"/>
        <w:rPr>
          <w:sz w:val="21"/>
          <w:lang w:val="tr-TR"/>
        </w:rPr>
      </w:pPr>
    </w:p>
    <w:p w:rsidR="00CB468F" w:rsidRPr="004215BD" w:rsidRDefault="00CB468F" w:rsidP="00CB468F">
      <w:pPr>
        <w:pStyle w:val="GvdeMetni"/>
        <w:spacing w:before="10"/>
        <w:rPr>
          <w:b/>
          <w:sz w:val="30"/>
          <w:lang w:val="tr-TR"/>
        </w:rPr>
      </w:pPr>
      <w:bookmarkStart w:id="12" w:name="_bookmark13"/>
      <w:bookmarkEnd w:id="12"/>
    </w:p>
    <w:p w:rsidR="00CB468F" w:rsidRPr="004215BD" w:rsidRDefault="00CB468F" w:rsidP="00CB468F">
      <w:pPr>
        <w:pStyle w:val="GvdeMetni"/>
        <w:spacing w:before="6"/>
        <w:rPr>
          <w:lang w:val="tr-TR"/>
        </w:rPr>
      </w:pPr>
    </w:p>
    <w:p w:rsidR="00CB468F" w:rsidRPr="004215BD" w:rsidRDefault="00CB468F" w:rsidP="00CB468F">
      <w:pPr>
        <w:pStyle w:val="ListeParagraf"/>
        <w:numPr>
          <w:ilvl w:val="0"/>
          <w:numId w:val="2"/>
        </w:numPr>
        <w:tabs>
          <w:tab w:val="left" w:pos="954"/>
        </w:tabs>
        <w:jc w:val="left"/>
        <w:rPr>
          <w:b/>
          <w:lang w:val="tr-TR"/>
        </w:rPr>
      </w:pPr>
      <w:bookmarkStart w:id="13" w:name="_bookmark15"/>
      <w:bookmarkEnd w:id="13"/>
      <w:r w:rsidRPr="004215BD">
        <w:rPr>
          <w:b/>
          <w:lang w:val="tr-TR"/>
        </w:rPr>
        <w:t>STAJLARLA İLGİLİ GENEL</w:t>
      </w:r>
      <w:r w:rsidRPr="004215BD">
        <w:rPr>
          <w:b/>
          <w:spacing w:val="-10"/>
          <w:lang w:val="tr-TR"/>
        </w:rPr>
        <w:t xml:space="preserve"> </w:t>
      </w:r>
      <w:r w:rsidRPr="004215BD">
        <w:rPr>
          <w:b/>
          <w:lang w:val="tr-TR"/>
        </w:rPr>
        <w:t>DÜZENLEMELER</w:t>
      </w:r>
    </w:p>
    <w:p w:rsidR="00CB468F" w:rsidRPr="004215BD" w:rsidRDefault="00CB468F" w:rsidP="00CB468F">
      <w:pPr>
        <w:pStyle w:val="GvdeMetni"/>
        <w:rPr>
          <w:b/>
          <w:sz w:val="22"/>
          <w:lang w:val="tr-TR"/>
        </w:rPr>
      </w:pPr>
    </w:p>
    <w:p w:rsidR="00CB468F" w:rsidRPr="004215BD" w:rsidRDefault="00CB468F" w:rsidP="00CB468F">
      <w:pPr>
        <w:pStyle w:val="GvdeMetni"/>
        <w:spacing w:before="2"/>
        <w:rPr>
          <w:b/>
          <w:sz w:val="22"/>
          <w:lang w:val="tr-TR"/>
        </w:rPr>
      </w:pPr>
    </w:p>
    <w:p w:rsidR="00CB468F" w:rsidRPr="004215BD" w:rsidRDefault="00CB468F" w:rsidP="00CB468F">
      <w:pPr>
        <w:pStyle w:val="ListeParagraf"/>
        <w:numPr>
          <w:ilvl w:val="1"/>
          <w:numId w:val="2"/>
        </w:numPr>
        <w:tabs>
          <w:tab w:val="left" w:pos="954"/>
        </w:tabs>
        <w:spacing w:line="276" w:lineRule="auto"/>
        <w:ind w:left="954" w:right="105"/>
        <w:rPr>
          <w:lang w:val="tr-TR"/>
        </w:rPr>
      </w:pPr>
      <w:r w:rsidRPr="004215BD">
        <w:rPr>
          <w:sz w:val="24"/>
          <w:lang w:val="tr-TR"/>
        </w:rPr>
        <w:t>Stajlar, Staj Komisyonunun onayladığı işletmelerde yapılmalıdır. Küçük işletmelerde staj yapılırken, mutlaka mühendis bulunmasına dikkat</w:t>
      </w:r>
      <w:r w:rsidRPr="004215BD">
        <w:rPr>
          <w:spacing w:val="-41"/>
          <w:sz w:val="24"/>
          <w:lang w:val="tr-TR"/>
        </w:rPr>
        <w:t xml:space="preserve"> </w:t>
      </w:r>
      <w:r w:rsidRPr="004215BD">
        <w:rPr>
          <w:sz w:val="24"/>
          <w:lang w:val="tr-TR"/>
        </w:rPr>
        <w:t>edilmelidir.</w:t>
      </w:r>
    </w:p>
    <w:p w:rsidR="00CB468F" w:rsidRPr="004215BD" w:rsidRDefault="00CB468F" w:rsidP="00CB468F">
      <w:pPr>
        <w:pStyle w:val="GvdeMetni"/>
        <w:spacing w:before="6"/>
        <w:rPr>
          <w:sz w:val="20"/>
          <w:lang w:val="tr-TR"/>
        </w:rPr>
      </w:pPr>
    </w:p>
    <w:p w:rsidR="00CB468F" w:rsidRPr="004215BD" w:rsidRDefault="00CB468F" w:rsidP="00CB468F">
      <w:pPr>
        <w:pStyle w:val="ListeParagraf"/>
        <w:numPr>
          <w:ilvl w:val="1"/>
          <w:numId w:val="2"/>
        </w:numPr>
        <w:tabs>
          <w:tab w:val="left" w:pos="954"/>
        </w:tabs>
        <w:spacing w:line="276" w:lineRule="auto"/>
        <w:ind w:left="954" w:right="106"/>
        <w:rPr>
          <w:lang w:val="tr-TR"/>
        </w:rPr>
      </w:pPr>
      <w:r w:rsidRPr="004215BD">
        <w:rPr>
          <w:sz w:val="24"/>
          <w:lang w:val="tr-TR"/>
        </w:rPr>
        <w:t xml:space="preserve">Staj çok özel koşullar dışında (sağlık sorunları, kaza </w:t>
      </w:r>
      <w:proofErr w:type="spellStart"/>
      <w:r w:rsidRPr="004215BD">
        <w:rPr>
          <w:sz w:val="24"/>
          <w:lang w:val="tr-TR"/>
        </w:rPr>
        <w:t>vb</w:t>
      </w:r>
      <w:proofErr w:type="spellEnd"/>
      <w:r w:rsidRPr="004215BD">
        <w:rPr>
          <w:sz w:val="24"/>
          <w:lang w:val="tr-TR"/>
        </w:rPr>
        <w:t>), kesintisiz olarak başlanıp bitirilmelidir.</w:t>
      </w:r>
    </w:p>
    <w:p w:rsidR="00CB468F" w:rsidRPr="004215BD" w:rsidRDefault="00CB468F" w:rsidP="00CB468F">
      <w:pPr>
        <w:pStyle w:val="GvdeMetni"/>
        <w:rPr>
          <w:sz w:val="21"/>
          <w:lang w:val="tr-TR"/>
        </w:rPr>
      </w:pPr>
    </w:p>
    <w:p w:rsidR="00CB468F" w:rsidRPr="004215BD" w:rsidRDefault="008D4B0B" w:rsidP="00CB468F">
      <w:pPr>
        <w:pStyle w:val="ListeParagraf"/>
        <w:numPr>
          <w:ilvl w:val="1"/>
          <w:numId w:val="2"/>
        </w:numPr>
        <w:tabs>
          <w:tab w:val="left" w:pos="954"/>
        </w:tabs>
        <w:spacing w:before="1"/>
        <w:ind w:left="954"/>
        <w:rPr>
          <w:lang w:val="tr-TR"/>
        </w:rPr>
      </w:pPr>
      <w:r>
        <w:rPr>
          <w:sz w:val="24"/>
          <w:lang w:val="tr-TR"/>
        </w:rPr>
        <w:t xml:space="preserve">Mühendislik bürolarında (proje </w:t>
      </w:r>
      <w:r w:rsidR="00CB468F" w:rsidRPr="004215BD">
        <w:rPr>
          <w:sz w:val="24"/>
          <w:lang w:val="tr-TR"/>
        </w:rPr>
        <w:t>büroları gibi) yapılan stajlar kabul</w:t>
      </w:r>
      <w:r w:rsidR="00CB468F" w:rsidRPr="004215BD">
        <w:rPr>
          <w:spacing w:val="-39"/>
          <w:sz w:val="24"/>
          <w:lang w:val="tr-TR"/>
        </w:rPr>
        <w:t xml:space="preserve"> </w:t>
      </w:r>
      <w:r w:rsidR="00CB468F" w:rsidRPr="004215BD">
        <w:rPr>
          <w:sz w:val="24"/>
          <w:lang w:val="tr-TR"/>
        </w:rPr>
        <w:t>edilmez.</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1"/>
          <w:numId w:val="2"/>
        </w:numPr>
        <w:tabs>
          <w:tab w:val="left" w:pos="954"/>
        </w:tabs>
        <w:spacing w:before="1" w:line="276" w:lineRule="auto"/>
        <w:ind w:left="954" w:right="104"/>
        <w:rPr>
          <w:lang w:val="tr-TR"/>
        </w:rPr>
      </w:pPr>
      <w:r w:rsidRPr="004215BD">
        <w:rPr>
          <w:sz w:val="24"/>
          <w:lang w:val="tr-TR"/>
        </w:rPr>
        <w:t>Staj defterlerinin doldurulması, onaylatılması ve staj bürosuna teslimi Fakülte Staj Komisyonu’nun belirlediği esaslar çerçevesinde</w:t>
      </w:r>
      <w:r w:rsidRPr="004215BD">
        <w:rPr>
          <w:spacing w:val="-28"/>
          <w:sz w:val="24"/>
          <w:lang w:val="tr-TR"/>
        </w:rPr>
        <w:t xml:space="preserve"> </w:t>
      </w:r>
      <w:r w:rsidRPr="004215BD">
        <w:rPr>
          <w:sz w:val="24"/>
          <w:lang w:val="tr-TR"/>
        </w:rPr>
        <w:t>yapılır.</w:t>
      </w:r>
    </w:p>
    <w:p w:rsidR="00CB468F" w:rsidRPr="004215BD" w:rsidRDefault="00CB468F" w:rsidP="00CB468F">
      <w:pPr>
        <w:pStyle w:val="ListeParagraf"/>
        <w:tabs>
          <w:tab w:val="left" w:pos="954"/>
        </w:tabs>
        <w:spacing w:before="53" w:line="278" w:lineRule="auto"/>
        <w:ind w:left="954" w:right="105" w:firstLine="0"/>
        <w:jc w:val="right"/>
        <w:rPr>
          <w:lang w:val="tr-TR"/>
        </w:rPr>
      </w:pPr>
    </w:p>
    <w:p w:rsidR="00CB468F" w:rsidRPr="004215BD" w:rsidRDefault="00CB468F" w:rsidP="00CB468F">
      <w:pPr>
        <w:pStyle w:val="ListeParagraf"/>
        <w:numPr>
          <w:ilvl w:val="1"/>
          <w:numId w:val="2"/>
        </w:numPr>
        <w:tabs>
          <w:tab w:val="left" w:pos="954"/>
        </w:tabs>
        <w:spacing w:before="53" w:line="278" w:lineRule="auto"/>
        <w:ind w:left="954" w:right="105"/>
        <w:jc w:val="both"/>
        <w:rPr>
          <w:lang w:val="tr-TR"/>
        </w:rPr>
      </w:pPr>
      <w:r w:rsidRPr="004215BD">
        <w:rPr>
          <w:sz w:val="24"/>
          <w:lang w:val="tr-TR"/>
        </w:rPr>
        <w:t>Staj yapılan kuruluşun açık adresi, staj sorumlusunun unvanı ve ismi, defter ve belgelerdeki ayrılan yerlere mutlaka</w:t>
      </w:r>
      <w:r w:rsidRPr="004215BD">
        <w:rPr>
          <w:spacing w:val="-25"/>
          <w:sz w:val="24"/>
          <w:lang w:val="tr-TR"/>
        </w:rPr>
        <w:t xml:space="preserve"> </w:t>
      </w:r>
      <w:r w:rsidRPr="004215BD">
        <w:rPr>
          <w:sz w:val="24"/>
          <w:lang w:val="tr-TR"/>
        </w:rPr>
        <w:t>yazılmalıdır.</w:t>
      </w:r>
    </w:p>
    <w:p w:rsidR="00CB468F" w:rsidRPr="004215BD" w:rsidRDefault="00CB468F" w:rsidP="00CB468F">
      <w:pPr>
        <w:pStyle w:val="ListeParagraf"/>
        <w:numPr>
          <w:ilvl w:val="1"/>
          <w:numId w:val="2"/>
        </w:numPr>
        <w:tabs>
          <w:tab w:val="left" w:pos="954"/>
        </w:tabs>
        <w:spacing w:before="197"/>
        <w:ind w:left="954"/>
        <w:rPr>
          <w:lang w:val="tr-TR"/>
        </w:rPr>
      </w:pPr>
      <w:r w:rsidRPr="004215BD">
        <w:rPr>
          <w:sz w:val="24"/>
          <w:lang w:val="tr-TR"/>
        </w:rPr>
        <w:t>Stajın</w:t>
      </w:r>
      <w:r w:rsidRPr="004215BD">
        <w:rPr>
          <w:spacing w:val="-5"/>
          <w:sz w:val="24"/>
          <w:lang w:val="tr-TR"/>
        </w:rPr>
        <w:t xml:space="preserve"> </w:t>
      </w:r>
      <w:r w:rsidRPr="004215BD">
        <w:rPr>
          <w:sz w:val="24"/>
          <w:lang w:val="tr-TR"/>
        </w:rPr>
        <w:t>başlangıç</w:t>
      </w:r>
      <w:r w:rsidRPr="004215BD">
        <w:rPr>
          <w:spacing w:val="-6"/>
          <w:sz w:val="24"/>
          <w:lang w:val="tr-TR"/>
        </w:rPr>
        <w:t xml:space="preserve"> </w:t>
      </w:r>
      <w:r w:rsidRPr="004215BD">
        <w:rPr>
          <w:sz w:val="24"/>
          <w:lang w:val="tr-TR"/>
        </w:rPr>
        <w:t>ve</w:t>
      </w:r>
      <w:r w:rsidRPr="004215BD">
        <w:rPr>
          <w:spacing w:val="-8"/>
          <w:sz w:val="24"/>
          <w:lang w:val="tr-TR"/>
        </w:rPr>
        <w:t xml:space="preserve"> </w:t>
      </w:r>
      <w:r w:rsidRPr="004215BD">
        <w:rPr>
          <w:sz w:val="24"/>
          <w:lang w:val="tr-TR"/>
        </w:rPr>
        <w:t>bitiş</w:t>
      </w:r>
      <w:r w:rsidRPr="004215BD">
        <w:rPr>
          <w:spacing w:val="-7"/>
          <w:sz w:val="24"/>
          <w:lang w:val="tr-TR"/>
        </w:rPr>
        <w:t xml:space="preserve"> </w:t>
      </w:r>
      <w:r w:rsidRPr="004215BD">
        <w:rPr>
          <w:sz w:val="24"/>
          <w:lang w:val="tr-TR"/>
        </w:rPr>
        <w:t>tarihleri</w:t>
      </w:r>
      <w:r w:rsidRPr="004215BD">
        <w:rPr>
          <w:spacing w:val="-7"/>
          <w:sz w:val="24"/>
          <w:lang w:val="tr-TR"/>
        </w:rPr>
        <w:t xml:space="preserve"> </w:t>
      </w:r>
      <w:r w:rsidRPr="004215BD">
        <w:rPr>
          <w:sz w:val="24"/>
          <w:lang w:val="tr-TR"/>
        </w:rPr>
        <w:t>Staj</w:t>
      </w:r>
      <w:r w:rsidRPr="004215BD">
        <w:rPr>
          <w:spacing w:val="-7"/>
          <w:sz w:val="24"/>
          <w:lang w:val="tr-TR"/>
        </w:rPr>
        <w:t xml:space="preserve"> </w:t>
      </w:r>
      <w:r w:rsidRPr="004215BD">
        <w:rPr>
          <w:sz w:val="24"/>
          <w:lang w:val="tr-TR"/>
        </w:rPr>
        <w:t>Defterindeki</w:t>
      </w:r>
      <w:r w:rsidRPr="004215BD">
        <w:rPr>
          <w:spacing w:val="-5"/>
          <w:sz w:val="24"/>
          <w:lang w:val="tr-TR"/>
        </w:rPr>
        <w:t xml:space="preserve"> </w:t>
      </w:r>
      <w:r w:rsidRPr="004215BD">
        <w:rPr>
          <w:sz w:val="24"/>
          <w:lang w:val="tr-TR"/>
        </w:rPr>
        <w:t>ayrılan yerlere</w:t>
      </w:r>
      <w:r w:rsidRPr="004215BD">
        <w:rPr>
          <w:spacing w:val="-6"/>
          <w:sz w:val="24"/>
          <w:lang w:val="tr-TR"/>
        </w:rPr>
        <w:t xml:space="preserve"> </w:t>
      </w:r>
      <w:r w:rsidRPr="004215BD">
        <w:rPr>
          <w:sz w:val="24"/>
          <w:lang w:val="tr-TR"/>
        </w:rPr>
        <w:t>mutlaka</w:t>
      </w:r>
      <w:r w:rsidRPr="004215BD">
        <w:rPr>
          <w:spacing w:val="-2"/>
          <w:sz w:val="24"/>
          <w:lang w:val="tr-TR"/>
        </w:rPr>
        <w:t xml:space="preserve"> </w:t>
      </w:r>
      <w:r w:rsidRPr="004215BD">
        <w:rPr>
          <w:sz w:val="24"/>
          <w:lang w:val="tr-TR"/>
        </w:rPr>
        <w:t>yazılmalıdır.</w:t>
      </w:r>
    </w:p>
    <w:p w:rsidR="00CB468F" w:rsidRPr="004215BD" w:rsidRDefault="00CB468F" w:rsidP="00CB468F">
      <w:pPr>
        <w:pStyle w:val="GvdeMetni"/>
        <w:rPr>
          <w:sz w:val="21"/>
          <w:lang w:val="tr-TR"/>
        </w:rPr>
      </w:pPr>
    </w:p>
    <w:p w:rsidR="00CB468F" w:rsidRPr="004215BD" w:rsidRDefault="00CB468F" w:rsidP="00CB468F">
      <w:pPr>
        <w:pStyle w:val="ListeParagraf"/>
        <w:numPr>
          <w:ilvl w:val="1"/>
          <w:numId w:val="2"/>
        </w:numPr>
        <w:tabs>
          <w:tab w:val="left" w:pos="954"/>
        </w:tabs>
        <w:spacing w:before="1"/>
        <w:ind w:left="954"/>
        <w:rPr>
          <w:lang w:val="tr-TR"/>
        </w:rPr>
      </w:pPr>
      <w:r w:rsidRPr="004215BD">
        <w:rPr>
          <w:sz w:val="24"/>
          <w:lang w:val="tr-TR"/>
        </w:rPr>
        <w:t>Staj yapılan kuruluşun onaylayacağı kısımlar eksik</w:t>
      </w:r>
      <w:r w:rsidRPr="004215BD">
        <w:rPr>
          <w:spacing w:val="-25"/>
          <w:sz w:val="24"/>
          <w:lang w:val="tr-TR"/>
        </w:rPr>
        <w:t xml:space="preserve"> </w:t>
      </w:r>
      <w:r w:rsidRPr="004215BD">
        <w:rPr>
          <w:sz w:val="24"/>
          <w:lang w:val="tr-TR"/>
        </w:rPr>
        <w:t>bırakılmamalıdır</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1"/>
          <w:numId w:val="2"/>
        </w:numPr>
        <w:tabs>
          <w:tab w:val="left" w:pos="954"/>
        </w:tabs>
        <w:spacing w:line="278" w:lineRule="auto"/>
        <w:ind w:left="954" w:right="104"/>
        <w:jc w:val="both"/>
        <w:rPr>
          <w:lang w:val="tr-TR"/>
        </w:rPr>
      </w:pPr>
      <w:r w:rsidRPr="004215BD">
        <w:rPr>
          <w:sz w:val="24"/>
          <w:lang w:val="tr-TR"/>
        </w:rPr>
        <w:t>Yapılan stajın komisyon tarafından değerlendirmeye alınabilmesi için, stajın yapıldığı işletmenin olumlu görüşü</w:t>
      </w:r>
      <w:r w:rsidRPr="004215BD">
        <w:rPr>
          <w:spacing w:val="-17"/>
          <w:sz w:val="24"/>
          <w:lang w:val="tr-TR"/>
        </w:rPr>
        <w:t xml:space="preserve"> </w:t>
      </w:r>
      <w:r w:rsidRPr="004215BD">
        <w:rPr>
          <w:sz w:val="24"/>
          <w:lang w:val="tr-TR"/>
        </w:rPr>
        <w:t>olmalıdır.</w:t>
      </w:r>
    </w:p>
    <w:p w:rsidR="00CB468F" w:rsidRPr="004215BD" w:rsidRDefault="00CB468F" w:rsidP="00CB468F">
      <w:pPr>
        <w:pStyle w:val="ListeParagraf"/>
        <w:numPr>
          <w:ilvl w:val="1"/>
          <w:numId w:val="2"/>
        </w:numPr>
        <w:tabs>
          <w:tab w:val="left" w:pos="954"/>
        </w:tabs>
        <w:spacing w:before="197" w:line="276" w:lineRule="auto"/>
        <w:ind w:left="954" w:right="105"/>
        <w:jc w:val="both"/>
        <w:rPr>
          <w:lang w:val="tr-TR"/>
        </w:rPr>
      </w:pPr>
      <w:r w:rsidRPr="004215BD">
        <w:rPr>
          <w:sz w:val="24"/>
          <w:lang w:val="tr-TR"/>
        </w:rPr>
        <w:lastRenderedPageBreak/>
        <w:t xml:space="preserve">Staj defterlerinin değerlendirilmesi, Staj Komisyonu tarafından yapılır ve sonuçlar bölüm tarafından </w:t>
      </w:r>
      <w:r w:rsidR="008D4B0B">
        <w:rPr>
          <w:sz w:val="24"/>
          <w:lang w:val="tr-TR"/>
        </w:rPr>
        <w:t xml:space="preserve">ilgili </w:t>
      </w:r>
      <w:r w:rsidRPr="004215BD">
        <w:rPr>
          <w:sz w:val="24"/>
          <w:lang w:val="tr-TR"/>
        </w:rPr>
        <w:t>sisteme girilerek ilan</w:t>
      </w:r>
      <w:r w:rsidRPr="004215BD">
        <w:rPr>
          <w:spacing w:val="-27"/>
          <w:sz w:val="24"/>
          <w:lang w:val="tr-TR"/>
        </w:rPr>
        <w:t xml:space="preserve"> </w:t>
      </w:r>
      <w:r w:rsidRPr="004215BD">
        <w:rPr>
          <w:sz w:val="24"/>
          <w:lang w:val="tr-TR"/>
        </w:rPr>
        <w:t>edilir.</w:t>
      </w:r>
    </w:p>
    <w:p w:rsidR="00CB468F" w:rsidRPr="004215BD" w:rsidRDefault="00CB468F" w:rsidP="00CB468F">
      <w:pPr>
        <w:pStyle w:val="ListeParagraf"/>
        <w:numPr>
          <w:ilvl w:val="1"/>
          <w:numId w:val="2"/>
        </w:numPr>
        <w:tabs>
          <w:tab w:val="left" w:pos="954"/>
        </w:tabs>
        <w:spacing w:before="202" w:line="276" w:lineRule="auto"/>
        <w:ind w:left="954" w:right="103"/>
        <w:jc w:val="both"/>
        <w:rPr>
          <w:lang w:val="tr-TR"/>
        </w:rPr>
      </w:pPr>
      <w:r w:rsidRPr="004215BD">
        <w:rPr>
          <w:sz w:val="24"/>
          <w:lang w:val="tr-TR"/>
        </w:rPr>
        <w:t xml:space="preserve">Staj komisyonu, yapılan stajı kısmen veya tamamen reddedebilir. Staj sonuçları, ilan edildikten sonraki 15 gün içerisinde öğrenciler tarafından herhangi bir itiraz </w:t>
      </w:r>
      <w:r w:rsidR="00104EC4">
        <w:rPr>
          <w:sz w:val="24"/>
          <w:lang w:val="tr-TR"/>
        </w:rPr>
        <w:t>olmaması durumunda</w:t>
      </w:r>
      <w:r w:rsidRPr="004215BD">
        <w:rPr>
          <w:sz w:val="24"/>
          <w:lang w:val="tr-TR"/>
        </w:rPr>
        <w:t xml:space="preserve"> kesinleştirilir. Kabul edilmeyen stajlar tekrar</w:t>
      </w:r>
      <w:r w:rsidRPr="004215BD">
        <w:rPr>
          <w:spacing w:val="-31"/>
          <w:sz w:val="24"/>
          <w:lang w:val="tr-TR"/>
        </w:rPr>
        <w:t xml:space="preserve"> </w:t>
      </w:r>
      <w:r w:rsidRPr="004215BD">
        <w:rPr>
          <w:sz w:val="24"/>
          <w:lang w:val="tr-TR"/>
        </w:rPr>
        <w:t>yapılır.</w:t>
      </w:r>
    </w:p>
    <w:p w:rsidR="00CB468F" w:rsidRPr="004215BD" w:rsidRDefault="00CB468F" w:rsidP="00CB468F">
      <w:pPr>
        <w:pStyle w:val="GvdeMetni"/>
        <w:rPr>
          <w:lang w:val="tr-TR"/>
        </w:rPr>
      </w:pPr>
    </w:p>
    <w:p w:rsidR="00CB468F" w:rsidRPr="004215BD" w:rsidRDefault="00CB468F" w:rsidP="00CB468F">
      <w:pPr>
        <w:pStyle w:val="GvdeMetni"/>
        <w:rPr>
          <w:lang w:val="tr-TR"/>
        </w:rPr>
      </w:pPr>
    </w:p>
    <w:p w:rsidR="00CB468F" w:rsidRPr="004215BD" w:rsidRDefault="00CB468F" w:rsidP="00CB468F">
      <w:pPr>
        <w:pStyle w:val="GvdeMetni"/>
        <w:spacing w:before="3"/>
        <w:rPr>
          <w:lang w:val="tr-TR"/>
        </w:rPr>
      </w:pPr>
    </w:p>
    <w:p w:rsidR="00CB468F" w:rsidRPr="004215BD" w:rsidRDefault="00CB468F" w:rsidP="00CB468F">
      <w:pPr>
        <w:pStyle w:val="Balk1"/>
        <w:numPr>
          <w:ilvl w:val="0"/>
          <w:numId w:val="2"/>
        </w:numPr>
        <w:tabs>
          <w:tab w:val="left" w:pos="686"/>
        </w:tabs>
        <w:ind w:left="685" w:hanging="567"/>
        <w:jc w:val="both"/>
        <w:rPr>
          <w:lang w:val="tr-TR"/>
        </w:rPr>
      </w:pPr>
      <w:bookmarkStart w:id="14" w:name="_bookmark16"/>
      <w:bookmarkEnd w:id="14"/>
      <w:r w:rsidRPr="004215BD">
        <w:rPr>
          <w:lang w:val="tr-TR"/>
        </w:rPr>
        <w:t>İŞ</w:t>
      </w:r>
      <w:r w:rsidRPr="004215BD">
        <w:rPr>
          <w:spacing w:val="-3"/>
          <w:lang w:val="tr-TR"/>
        </w:rPr>
        <w:t xml:space="preserve"> </w:t>
      </w:r>
      <w:r w:rsidRPr="004215BD">
        <w:rPr>
          <w:lang w:val="tr-TR"/>
        </w:rPr>
        <w:t>EMNİYETİ</w:t>
      </w:r>
    </w:p>
    <w:p w:rsidR="00CB468F" w:rsidRPr="004215BD" w:rsidRDefault="00CB468F" w:rsidP="00CB468F">
      <w:pPr>
        <w:pStyle w:val="GvdeMetni"/>
        <w:rPr>
          <w:b/>
          <w:lang w:val="tr-TR"/>
        </w:rPr>
      </w:pPr>
    </w:p>
    <w:p w:rsidR="00CB468F" w:rsidRPr="004215BD" w:rsidRDefault="00CB468F" w:rsidP="00CB468F">
      <w:pPr>
        <w:pStyle w:val="GvdeMetni"/>
        <w:spacing w:before="9"/>
        <w:rPr>
          <w:b/>
          <w:sz w:val="34"/>
          <w:lang w:val="tr-TR"/>
        </w:rPr>
      </w:pPr>
    </w:p>
    <w:p w:rsidR="00CB468F" w:rsidRPr="004215BD" w:rsidRDefault="00CB468F" w:rsidP="00CB468F">
      <w:pPr>
        <w:pStyle w:val="GvdeMetni"/>
        <w:spacing w:before="1"/>
        <w:ind w:left="118" w:right="103"/>
        <w:jc w:val="both"/>
        <w:rPr>
          <w:lang w:val="tr-TR"/>
        </w:rPr>
      </w:pPr>
      <w:r w:rsidRPr="004215BD">
        <w:rPr>
          <w:lang w:val="tr-TR"/>
        </w:rPr>
        <w:t>Staj süresince herhangi bir aksaklık yaşanmaması için düzenlenmiş Genel İş Emniyeti kural ve düzenlemeleri aşağıda verilmiştir. Öğrenciler, bu güvenlik kurallarını staja başlamadan önce dikkatlice okuyup, staj yerlerinde bu kurallara uymalıdır.</w:t>
      </w:r>
    </w:p>
    <w:p w:rsidR="00CB468F" w:rsidRPr="004215BD" w:rsidRDefault="00CB468F" w:rsidP="00CB468F">
      <w:pPr>
        <w:pStyle w:val="GvdeMetni"/>
        <w:spacing w:before="3"/>
        <w:rPr>
          <w:sz w:val="35"/>
          <w:lang w:val="tr-TR"/>
        </w:rPr>
      </w:pPr>
    </w:p>
    <w:p w:rsidR="00CB468F" w:rsidRPr="004215BD" w:rsidRDefault="00CB468F" w:rsidP="00CB468F">
      <w:pPr>
        <w:pStyle w:val="Balk1"/>
        <w:numPr>
          <w:ilvl w:val="1"/>
          <w:numId w:val="2"/>
        </w:numPr>
        <w:tabs>
          <w:tab w:val="left" w:pos="839"/>
        </w:tabs>
        <w:rPr>
          <w:lang w:val="tr-TR"/>
        </w:rPr>
      </w:pPr>
      <w:bookmarkStart w:id="15" w:name="_bookmark17"/>
      <w:bookmarkEnd w:id="15"/>
      <w:r w:rsidRPr="004215BD">
        <w:rPr>
          <w:lang w:val="tr-TR"/>
        </w:rPr>
        <w:t>Güvenlik</w:t>
      </w:r>
      <w:r w:rsidRPr="004215BD">
        <w:rPr>
          <w:spacing w:val="-8"/>
          <w:lang w:val="tr-TR"/>
        </w:rPr>
        <w:t xml:space="preserve"> </w:t>
      </w:r>
      <w:r w:rsidRPr="004215BD">
        <w:rPr>
          <w:lang w:val="tr-TR"/>
        </w:rPr>
        <w:t>Kuraları</w:t>
      </w:r>
    </w:p>
    <w:p w:rsidR="00CB468F" w:rsidRPr="004215BD" w:rsidRDefault="00CB468F" w:rsidP="00CB468F">
      <w:pPr>
        <w:pStyle w:val="GvdeMetni"/>
        <w:rPr>
          <w:b/>
          <w:lang w:val="tr-TR"/>
        </w:rPr>
      </w:pPr>
    </w:p>
    <w:p w:rsidR="00CB468F" w:rsidRPr="004215BD" w:rsidRDefault="00CB468F" w:rsidP="00CB468F">
      <w:pPr>
        <w:pStyle w:val="ListeParagraf"/>
        <w:numPr>
          <w:ilvl w:val="0"/>
          <w:numId w:val="1"/>
        </w:numPr>
        <w:tabs>
          <w:tab w:val="left" w:pos="839"/>
        </w:tabs>
        <w:spacing w:before="204"/>
        <w:jc w:val="left"/>
        <w:rPr>
          <w:sz w:val="24"/>
          <w:lang w:val="tr-TR"/>
        </w:rPr>
      </w:pPr>
      <w:r w:rsidRPr="004215BD">
        <w:rPr>
          <w:sz w:val="24"/>
          <w:lang w:val="tr-TR"/>
        </w:rPr>
        <w:t>İş için istenilen giysi ve kişisel korunma araçlar</w:t>
      </w:r>
      <w:r w:rsidR="00104EC4">
        <w:rPr>
          <w:sz w:val="24"/>
          <w:lang w:val="tr-TR"/>
        </w:rPr>
        <w:t>ı</w:t>
      </w:r>
      <w:r w:rsidRPr="004215BD">
        <w:rPr>
          <w:sz w:val="24"/>
          <w:lang w:val="tr-TR"/>
        </w:rPr>
        <w:t xml:space="preserve"> her zaman kullanılmalıdır.</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0"/>
          <w:numId w:val="1"/>
        </w:numPr>
        <w:tabs>
          <w:tab w:val="left" w:pos="839"/>
        </w:tabs>
        <w:jc w:val="left"/>
        <w:rPr>
          <w:sz w:val="24"/>
          <w:lang w:val="tr-TR"/>
        </w:rPr>
      </w:pPr>
      <w:r w:rsidRPr="004215BD">
        <w:rPr>
          <w:sz w:val="24"/>
          <w:lang w:val="tr-TR"/>
        </w:rPr>
        <w:t>Tüm güvenlik işaretlerine mutlaka</w:t>
      </w:r>
      <w:r w:rsidRPr="004215BD">
        <w:rPr>
          <w:spacing w:val="-30"/>
          <w:sz w:val="24"/>
          <w:lang w:val="tr-TR"/>
        </w:rPr>
        <w:t xml:space="preserve"> </w:t>
      </w:r>
      <w:r w:rsidRPr="004215BD">
        <w:rPr>
          <w:sz w:val="24"/>
          <w:lang w:val="tr-TR"/>
        </w:rPr>
        <w:t>uyulmalıdır.</w:t>
      </w:r>
    </w:p>
    <w:p w:rsidR="00CB468F" w:rsidRPr="004215BD" w:rsidRDefault="00CB468F" w:rsidP="00CB468F">
      <w:pPr>
        <w:pStyle w:val="GvdeMetni"/>
        <w:rPr>
          <w:sz w:val="21"/>
          <w:lang w:val="tr-TR"/>
        </w:rPr>
      </w:pPr>
    </w:p>
    <w:p w:rsidR="00CB468F" w:rsidRPr="004215BD" w:rsidRDefault="00CB468F" w:rsidP="00CB468F">
      <w:pPr>
        <w:pStyle w:val="ListeParagraf"/>
        <w:numPr>
          <w:ilvl w:val="0"/>
          <w:numId w:val="1"/>
        </w:numPr>
        <w:tabs>
          <w:tab w:val="left" w:pos="839"/>
        </w:tabs>
        <w:spacing w:before="1"/>
        <w:jc w:val="left"/>
        <w:rPr>
          <w:sz w:val="24"/>
          <w:lang w:val="tr-TR"/>
        </w:rPr>
      </w:pPr>
      <w:r w:rsidRPr="004215BD">
        <w:rPr>
          <w:sz w:val="24"/>
          <w:lang w:val="tr-TR"/>
        </w:rPr>
        <w:t>İş yeri temiz</w:t>
      </w:r>
      <w:r w:rsidRPr="004215BD">
        <w:rPr>
          <w:spacing w:val="-18"/>
          <w:sz w:val="24"/>
          <w:lang w:val="tr-TR"/>
        </w:rPr>
        <w:t xml:space="preserve"> </w:t>
      </w:r>
      <w:r w:rsidRPr="004215BD">
        <w:rPr>
          <w:sz w:val="24"/>
          <w:lang w:val="tr-TR"/>
        </w:rPr>
        <w:t>tutulmalıdır.</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0"/>
          <w:numId w:val="1"/>
        </w:numPr>
        <w:tabs>
          <w:tab w:val="left" w:pos="839"/>
        </w:tabs>
        <w:jc w:val="left"/>
        <w:rPr>
          <w:sz w:val="24"/>
          <w:lang w:val="tr-TR"/>
        </w:rPr>
      </w:pPr>
      <w:r w:rsidRPr="004215BD">
        <w:rPr>
          <w:sz w:val="24"/>
          <w:lang w:val="tr-TR"/>
        </w:rPr>
        <w:t>Tüm alet, teçhizat ve makineler, emniyetli bir şekilde</w:t>
      </w:r>
      <w:r w:rsidRPr="004215BD">
        <w:rPr>
          <w:spacing w:val="-41"/>
          <w:sz w:val="24"/>
          <w:lang w:val="tr-TR"/>
        </w:rPr>
        <w:t xml:space="preserve"> </w:t>
      </w:r>
      <w:r w:rsidRPr="004215BD">
        <w:rPr>
          <w:sz w:val="24"/>
          <w:lang w:val="tr-TR"/>
        </w:rPr>
        <w:t>işletilmelidir.</w:t>
      </w:r>
    </w:p>
    <w:p w:rsidR="00CB468F" w:rsidRPr="004215BD" w:rsidRDefault="00CB468F" w:rsidP="00CB468F">
      <w:pPr>
        <w:pStyle w:val="GvdeMetni"/>
        <w:rPr>
          <w:sz w:val="21"/>
          <w:lang w:val="tr-TR"/>
        </w:rPr>
      </w:pPr>
    </w:p>
    <w:p w:rsidR="00CB468F" w:rsidRPr="004215BD" w:rsidRDefault="00CB468F" w:rsidP="00CB468F">
      <w:pPr>
        <w:pStyle w:val="ListeParagraf"/>
        <w:numPr>
          <w:ilvl w:val="0"/>
          <w:numId w:val="1"/>
        </w:numPr>
        <w:tabs>
          <w:tab w:val="left" w:pos="839"/>
        </w:tabs>
        <w:spacing w:before="1" w:line="276" w:lineRule="auto"/>
        <w:ind w:right="105"/>
        <w:jc w:val="left"/>
        <w:rPr>
          <w:sz w:val="24"/>
          <w:lang w:val="tr-TR"/>
        </w:rPr>
      </w:pPr>
      <w:r w:rsidRPr="004215BD">
        <w:rPr>
          <w:sz w:val="24"/>
          <w:lang w:val="tr-TR"/>
        </w:rPr>
        <w:t>Tüm alet, teçhizat ve makineler, yetkili personel tarafından veya onun denetimi altında kullanılıp,</w:t>
      </w:r>
      <w:r w:rsidRPr="004215BD">
        <w:rPr>
          <w:spacing w:val="-15"/>
          <w:sz w:val="24"/>
          <w:lang w:val="tr-TR"/>
        </w:rPr>
        <w:t xml:space="preserve"> </w:t>
      </w:r>
      <w:r w:rsidRPr="004215BD">
        <w:rPr>
          <w:sz w:val="24"/>
          <w:lang w:val="tr-TR"/>
        </w:rPr>
        <w:t>işletilmelidir.</w:t>
      </w:r>
    </w:p>
    <w:p w:rsidR="00CB468F" w:rsidRPr="004215BD" w:rsidRDefault="00CB468F" w:rsidP="00CB468F">
      <w:pPr>
        <w:pStyle w:val="ListeParagraf"/>
        <w:numPr>
          <w:ilvl w:val="0"/>
          <w:numId w:val="1"/>
        </w:numPr>
        <w:tabs>
          <w:tab w:val="left" w:pos="839"/>
        </w:tabs>
        <w:spacing w:before="202"/>
        <w:jc w:val="left"/>
        <w:rPr>
          <w:sz w:val="24"/>
          <w:lang w:val="tr-TR"/>
        </w:rPr>
      </w:pPr>
      <w:r w:rsidRPr="004215BD">
        <w:rPr>
          <w:sz w:val="24"/>
          <w:lang w:val="tr-TR"/>
        </w:rPr>
        <w:t>Şirkete zarar verebilecek her şey, ilgilisine</w:t>
      </w:r>
      <w:r w:rsidRPr="004215BD">
        <w:rPr>
          <w:spacing w:val="-25"/>
          <w:sz w:val="24"/>
          <w:lang w:val="tr-TR"/>
        </w:rPr>
        <w:t xml:space="preserve"> </w:t>
      </w:r>
      <w:r w:rsidRPr="004215BD">
        <w:rPr>
          <w:sz w:val="24"/>
          <w:lang w:val="tr-TR"/>
        </w:rPr>
        <w:t>bildirilmelidir.</w:t>
      </w:r>
    </w:p>
    <w:p w:rsidR="00CB468F" w:rsidRPr="004215BD" w:rsidRDefault="00CB468F" w:rsidP="00CB468F">
      <w:pPr>
        <w:pStyle w:val="GvdeMetni"/>
        <w:spacing w:before="10"/>
        <w:rPr>
          <w:sz w:val="20"/>
          <w:lang w:val="tr-TR"/>
        </w:rPr>
      </w:pPr>
    </w:p>
    <w:p w:rsidR="00CB468F" w:rsidRPr="004215BD" w:rsidRDefault="00CB468F" w:rsidP="00CB468F">
      <w:pPr>
        <w:pStyle w:val="ListeParagraf"/>
        <w:numPr>
          <w:ilvl w:val="0"/>
          <w:numId w:val="1"/>
        </w:numPr>
        <w:tabs>
          <w:tab w:val="left" w:pos="839"/>
        </w:tabs>
        <w:spacing w:line="276" w:lineRule="auto"/>
        <w:ind w:right="891"/>
        <w:jc w:val="left"/>
        <w:rPr>
          <w:sz w:val="24"/>
          <w:lang w:val="tr-TR"/>
        </w:rPr>
      </w:pPr>
      <w:r w:rsidRPr="004215BD">
        <w:rPr>
          <w:sz w:val="24"/>
          <w:lang w:val="tr-TR"/>
        </w:rPr>
        <w:t>Elektrik teçhizatı ve makinelerin tamir, düzeltme, değiştirme ve ayarlarını yetkili personel dışında kimse</w:t>
      </w:r>
      <w:r w:rsidRPr="004215BD">
        <w:rPr>
          <w:spacing w:val="-19"/>
          <w:sz w:val="24"/>
          <w:lang w:val="tr-TR"/>
        </w:rPr>
        <w:t xml:space="preserve"> </w:t>
      </w:r>
      <w:r w:rsidR="00104EC4">
        <w:rPr>
          <w:spacing w:val="-19"/>
          <w:sz w:val="24"/>
          <w:lang w:val="tr-TR"/>
        </w:rPr>
        <w:t xml:space="preserve">tarafından </w:t>
      </w:r>
      <w:r w:rsidRPr="004215BD">
        <w:rPr>
          <w:sz w:val="24"/>
          <w:lang w:val="tr-TR"/>
        </w:rPr>
        <w:t>yap</w:t>
      </w:r>
      <w:r w:rsidR="00104EC4">
        <w:rPr>
          <w:sz w:val="24"/>
          <w:lang w:val="tr-TR"/>
        </w:rPr>
        <w:t>ıl</w:t>
      </w:r>
      <w:r w:rsidRPr="004215BD">
        <w:rPr>
          <w:sz w:val="24"/>
          <w:lang w:val="tr-TR"/>
        </w:rPr>
        <w:t>amaz.</w:t>
      </w:r>
    </w:p>
    <w:p w:rsidR="00CB468F" w:rsidRPr="004215BD" w:rsidRDefault="00CB468F" w:rsidP="00CB468F">
      <w:pPr>
        <w:pStyle w:val="ListeParagraf"/>
        <w:numPr>
          <w:ilvl w:val="0"/>
          <w:numId w:val="1"/>
        </w:numPr>
        <w:tabs>
          <w:tab w:val="left" w:pos="839"/>
        </w:tabs>
        <w:spacing w:before="202"/>
        <w:jc w:val="left"/>
        <w:rPr>
          <w:sz w:val="24"/>
          <w:lang w:val="tr-TR"/>
        </w:rPr>
      </w:pPr>
      <w:r w:rsidRPr="004215BD">
        <w:rPr>
          <w:sz w:val="24"/>
          <w:lang w:val="tr-TR"/>
        </w:rPr>
        <w:t>Tüm kaza ve yaralanmalar derhal</w:t>
      </w:r>
      <w:r w:rsidRPr="004215BD">
        <w:rPr>
          <w:spacing w:val="-23"/>
          <w:sz w:val="24"/>
          <w:lang w:val="tr-TR"/>
        </w:rPr>
        <w:t xml:space="preserve"> </w:t>
      </w:r>
      <w:r w:rsidRPr="004215BD">
        <w:rPr>
          <w:sz w:val="24"/>
          <w:lang w:val="tr-TR"/>
        </w:rPr>
        <w:t>bildirilmelidir.</w:t>
      </w:r>
    </w:p>
    <w:p w:rsidR="00CB468F" w:rsidRPr="004215BD" w:rsidRDefault="00CB468F" w:rsidP="00CB468F">
      <w:pPr>
        <w:pStyle w:val="GvdeMetni"/>
        <w:rPr>
          <w:sz w:val="21"/>
          <w:lang w:val="tr-TR"/>
        </w:rPr>
      </w:pPr>
    </w:p>
    <w:p w:rsidR="00CB468F" w:rsidRPr="004215BD" w:rsidRDefault="00104EC4" w:rsidP="00CB468F">
      <w:pPr>
        <w:pStyle w:val="ListeParagraf"/>
        <w:numPr>
          <w:ilvl w:val="0"/>
          <w:numId w:val="1"/>
        </w:numPr>
        <w:tabs>
          <w:tab w:val="left" w:pos="839"/>
        </w:tabs>
        <w:spacing w:before="1"/>
        <w:jc w:val="left"/>
        <w:rPr>
          <w:sz w:val="24"/>
          <w:lang w:val="tr-TR"/>
        </w:rPr>
      </w:pPr>
      <w:r>
        <w:rPr>
          <w:sz w:val="24"/>
          <w:lang w:val="tr-TR"/>
        </w:rPr>
        <w:t xml:space="preserve">Staj yapılan kurumun veya firmanın disiplin kurallarına ve Erzurum Teknik Üniversitesi disiplin </w:t>
      </w:r>
      <w:proofErr w:type="spellStart"/>
      <w:r>
        <w:rPr>
          <w:sz w:val="24"/>
          <w:lang w:val="tr-TR"/>
        </w:rPr>
        <w:t>yöntemeliği</w:t>
      </w:r>
      <w:proofErr w:type="spellEnd"/>
      <w:r>
        <w:rPr>
          <w:sz w:val="24"/>
          <w:lang w:val="tr-TR"/>
        </w:rPr>
        <w:t xml:space="preserve"> kurallarına uygun davranılmalıdır. </w:t>
      </w:r>
    </w:p>
    <w:p w:rsidR="00CB468F" w:rsidRPr="004215BD" w:rsidRDefault="00CB468F" w:rsidP="00CB468F">
      <w:pPr>
        <w:pStyle w:val="ListeParagraf"/>
        <w:rPr>
          <w:sz w:val="24"/>
          <w:lang w:val="tr-TR"/>
        </w:rPr>
      </w:pPr>
    </w:p>
    <w:p w:rsidR="00CB468F" w:rsidRPr="00104EC4" w:rsidRDefault="00CB468F" w:rsidP="0033577F">
      <w:pPr>
        <w:pStyle w:val="ListeParagraf"/>
        <w:numPr>
          <w:ilvl w:val="0"/>
          <w:numId w:val="1"/>
        </w:numPr>
        <w:tabs>
          <w:tab w:val="left" w:pos="839"/>
        </w:tabs>
        <w:spacing w:before="1"/>
        <w:jc w:val="left"/>
        <w:rPr>
          <w:sz w:val="24"/>
          <w:lang w:val="tr-TR"/>
        </w:rPr>
      </w:pPr>
      <w:r w:rsidRPr="00104EC4">
        <w:rPr>
          <w:sz w:val="24"/>
          <w:lang w:val="tr-TR"/>
        </w:rPr>
        <w:t xml:space="preserve">Kendinizin ve birlikte çalıştığınız kişilerin zarar görmesini önlemek için, </w:t>
      </w:r>
      <w:r w:rsidR="00104EC4" w:rsidRPr="00104EC4">
        <w:rPr>
          <w:sz w:val="24"/>
          <w:lang w:val="tr-TR"/>
        </w:rPr>
        <w:t xml:space="preserve">gerekli tüm güvenlik önlemlerine uygun şekilde hareket edilmelidir. </w:t>
      </w:r>
    </w:p>
    <w:p w:rsidR="008E4447" w:rsidRPr="004215BD" w:rsidRDefault="008E4447">
      <w:pPr>
        <w:rPr>
          <w:lang w:val="tr-TR"/>
        </w:rPr>
      </w:pPr>
      <w:bookmarkStart w:id="16" w:name="_bookmark23"/>
      <w:bookmarkEnd w:id="16"/>
    </w:p>
    <w:sectPr w:rsidR="008E4447" w:rsidRPr="004215BD">
      <w:footerReference w:type="default" r:id="rId9"/>
      <w:pgSz w:w="11910" w:h="16850"/>
      <w:pgMar w:top="1260" w:right="1300" w:bottom="1380" w:left="1300" w:header="0" w:footer="1197" w:gutter="0"/>
      <w:pgBorders w:offsetFrom="page">
        <w:top w:val="double" w:sz="12" w:space="24" w:color="000000"/>
        <w:left w:val="double" w:sz="12" w:space="24" w:color="000000"/>
        <w:bottom w:val="double" w:sz="12" w:space="24" w:color="000000"/>
        <w:right w:val="double" w:sz="12" w:space="24" w:color="00000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BB" w:rsidRDefault="00FA20BB" w:rsidP="00CB468F">
      <w:r>
        <w:separator/>
      </w:r>
    </w:p>
  </w:endnote>
  <w:endnote w:type="continuationSeparator" w:id="0">
    <w:p w:rsidR="00FA20BB" w:rsidRDefault="00FA20BB" w:rsidP="00CB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F23" w:rsidRDefault="00CB468F">
    <w:pPr>
      <w:pStyle w:val="GvdeMetni"/>
      <w:spacing w:line="14" w:lineRule="auto"/>
      <w:rPr>
        <w:sz w:val="20"/>
      </w:rPr>
    </w:pPr>
    <w:r>
      <w:rPr>
        <w:noProof/>
        <w:lang w:val="tr-TR" w:eastAsia="tr-TR"/>
      </w:rPr>
      <mc:AlternateContent>
        <mc:Choice Requires="wps">
          <w:drawing>
            <wp:anchor distT="0" distB="0" distL="114300" distR="114300" simplePos="0" relativeHeight="251659264" behindDoc="1" locked="0" layoutInCell="1" allowOverlap="1">
              <wp:simplePos x="0" y="0"/>
              <wp:positionH relativeFrom="page">
                <wp:posOffset>3721100</wp:posOffset>
              </wp:positionH>
              <wp:positionV relativeFrom="page">
                <wp:posOffset>9794240</wp:posOffset>
              </wp:positionV>
              <wp:extent cx="121920" cy="165735"/>
              <wp:effectExtent l="0" t="2540" r="0" b="317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F23" w:rsidRDefault="007C53C9">
                          <w:pPr>
                            <w:spacing w:line="245" w:lineRule="exact"/>
                            <w:ind w:left="40"/>
                            <w:rPr>
                              <w:rFonts w:ascii="Calibri"/>
                            </w:rPr>
                          </w:pPr>
                          <w:r>
                            <w:fldChar w:fldCharType="begin"/>
                          </w:r>
                          <w:r>
                            <w:rPr>
                              <w:rFonts w:ascii="Calibri"/>
                            </w:rPr>
                            <w:instrText xml:space="preserve"> PAGE </w:instrText>
                          </w:r>
                          <w:r>
                            <w:fldChar w:fldCharType="separate"/>
                          </w:r>
                          <w:r w:rsidR="008F43F7">
                            <w:rPr>
                              <w:rFonts w:ascii="Calibri"/>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margin-left:293pt;margin-top:771.2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" filled="f" stroked="f">
              <v:textbox inset="0,0,0,0">
                <w:txbxContent>
                  <w:p w:rsidR="00855F23" w:rsidRDefault="007C53C9">
                    <w:pPr>
                      <w:spacing w:line="245" w:lineRule="exact"/>
                      <w:ind w:left="40"/>
                      <w:rPr>
                        <w:rFonts w:ascii="Calibri"/>
                      </w:rPr>
                    </w:pPr>
                    <w:r>
                      <w:fldChar w:fldCharType="begin"/>
                    </w:r>
                    <w:r>
                      <w:rPr>
                        <w:rFonts w:ascii="Calibri"/>
                      </w:rPr>
                      <w:instrText xml:space="preserve"> PAGE </w:instrText>
                    </w:r>
                    <w:r>
                      <w:fldChar w:fldCharType="separate"/>
                    </w:r>
                    <w:r w:rsidR="008F43F7">
                      <w:rPr>
                        <w:rFonts w:ascii="Calibri"/>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37922"/>
      <w:docPartObj>
        <w:docPartGallery w:val="Page Numbers (Bottom of Page)"/>
        <w:docPartUnique/>
      </w:docPartObj>
    </w:sdtPr>
    <w:sdtEndPr/>
    <w:sdtContent>
      <w:p w:rsidR="00CB468F" w:rsidRDefault="00CB468F">
        <w:pPr>
          <w:pStyle w:val="Altbilgi"/>
          <w:jc w:val="center"/>
        </w:pPr>
        <w:r>
          <w:fldChar w:fldCharType="begin"/>
        </w:r>
        <w:r>
          <w:instrText>PAGE   \* MERGEFORMAT</w:instrText>
        </w:r>
        <w:r>
          <w:fldChar w:fldCharType="separate"/>
        </w:r>
        <w:r w:rsidR="008F43F7" w:rsidRPr="008F43F7">
          <w:rPr>
            <w:noProof/>
            <w:lang w:val="tr-TR"/>
          </w:rPr>
          <w:t>8</w:t>
        </w:r>
        <w:r>
          <w:fldChar w:fldCharType="end"/>
        </w:r>
      </w:p>
    </w:sdtContent>
  </w:sdt>
  <w:p w:rsidR="00855F23" w:rsidRDefault="00FA20BB">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BB" w:rsidRDefault="00FA20BB" w:rsidP="00CB468F">
      <w:r>
        <w:separator/>
      </w:r>
    </w:p>
  </w:footnote>
  <w:footnote w:type="continuationSeparator" w:id="0">
    <w:p w:rsidR="00FA20BB" w:rsidRDefault="00FA20BB" w:rsidP="00CB4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40C27"/>
    <w:multiLevelType w:val="multilevel"/>
    <w:tmpl w:val="8294E976"/>
    <w:lvl w:ilvl="0">
      <w:start w:val="1"/>
      <w:numFmt w:val="upperLetter"/>
      <w:lvlText w:val="%1."/>
      <w:lvlJc w:val="left"/>
      <w:pPr>
        <w:ind w:left="970" w:hanging="852"/>
      </w:pPr>
      <w:rPr>
        <w:rFonts w:hint="default"/>
        <w:spacing w:val="-1"/>
        <w:w w:val="100"/>
        <w:u w:val="single" w:color="0000FF"/>
      </w:rPr>
    </w:lvl>
    <w:lvl w:ilvl="1">
      <w:start w:val="1"/>
      <w:numFmt w:val="decimal"/>
      <w:lvlText w:val="%2."/>
      <w:lvlJc w:val="left"/>
      <w:pPr>
        <w:ind w:left="826" w:hanging="281"/>
      </w:pPr>
      <w:rPr>
        <w:rFonts w:hint="default"/>
        <w:w w:val="100"/>
        <w:u w:val="single" w:color="0000FF"/>
      </w:rPr>
    </w:lvl>
    <w:lvl w:ilvl="2">
      <w:start w:val="1"/>
      <w:numFmt w:val="decimal"/>
      <w:lvlText w:val="%2.%3."/>
      <w:lvlJc w:val="left"/>
      <w:pPr>
        <w:ind w:left="1251" w:hanging="425"/>
      </w:pPr>
      <w:rPr>
        <w:rFonts w:hint="default"/>
        <w:spacing w:val="-1"/>
        <w:w w:val="100"/>
        <w:u w:val="single" w:color="0000FF"/>
      </w:rPr>
    </w:lvl>
    <w:lvl w:ilvl="3">
      <w:start w:val="1"/>
      <w:numFmt w:val="bullet"/>
      <w:lvlText w:val="•"/>
      <w:lvlJc w:val="left"/>
      <w:pPr>
        <w:ind w:left="1500" w:hanging="425"/>
      </w:pPr>
      <w:rPr>
        <w:rFonts w:hint="default"/>
      </w:rPr>
    </w:lvl>
    <w:lvl w:ilvl="4">
      <w:start w:val="1"/>
      <w:numFmt w:val="bullet"/>
      <w:lvlText w:val="•"/>
      <w:lvlJc w:val="left"/>
      <w:pPr>
        <w:ind w:left="2655" w:hanging="425"/>
      </w:pPr>
      <w:rPr>
        <w:rFonts w:hint="default"/>
      </w:rPr>
    </w:lvl>
    <w:lvl w:ilvl="5">
      <w:start w:val="1"/>
      <w:numFmt w:val="bullet"/>
      <w:lvlText w:val="•"/>
      <w:lvlJc w:val="left"/>
      <w:pPr>
        <w:ind w:left="3810" w:hanging="425"/>
      </w:pPr>
      <w:rPr>
        <w:rFonts w:hint="default"/>
      </w:rPr>
    </w:lvl>
    <w:lvl w:ilvl="6">
      <w:start w:val="1"/>
      <w:numFmt w:val="bullet"/>
      <w:lvlText w:val="•"/>
      <w:lvlJc w:val="left"/>
      <w:pPr>
        <w:ind w:left="4965" w:hanging="425"/>
      </w:pPr>
      <w:rPr>
        <w:rFonts w:hint="default"/>
      </w:rPr>
    </w:lvl>
    <w:lvl w:ilvl="7">
      <w:start w:val="1"/>
      <w:numFmt w:val="bullet"/>
      <w:lvlText w:val="•"/>
      <w:lvlJc w:val="left"/>
      <w:pPr>
        <w:ind w:left="6120" w:hanging="425"/>
      </w:pPr>
      <w:rPr>
        <w:rFonts w:hint="default"/>
      </w:rPr>
    </w:lvl>
    <w:lvl w:ilvl="8">
      <w:start w:val="1"/>
      <w:numFmt w:val="bullet"/>
      <w:lvlText w:val="•"/>
      <w:lvlJc w:val="left"/>
      <w:pPr>
        <w:ind w:left="7276" w:hanging="425"/>
      </w:pPr>
      <w:rPr>
        <w:rFonts w:hint="default"/>
      </w:rPr>
    </w:lvl>
  </w:abstractNum>
  <w:abstractNum w:abstractNumId="1">
    <w:nsid w:val="109A2062"/>
    <w:multiLevelType w:val="multilevel"/>
    <w:tmpl w:val="D4766BE0"/>
    <w:lvl w:ilvl="0">
      <w:start w:val="3"/>
      <w:numFmt w:val="decimal"/>
      <w:lvlText w:val="%1"/>
      <w:lvlJc w:val="left"/>
      <w:pPr>
        <w:ind w:left="615" w:hanging="497"/>
      </w:pPr>
      <w:rPr>
        <w:rFonts w:hint="default"/>
      </w:rPr>
    </w:lvl>
    <w:lvl w:ilvl="1">
      <w:start w:val="1"/>
      <w:numFmt w:val="decimal"/>
      <w:lvlText w:val="%1.%2."/>
      <w:lvlJc w:val="left"/>
      <w:pPr>
        <w:ind w:left="615" w:hanging="497"/>
      </w:pPr>
      <w:rPr>
        <w:rFonts w:ascii="Times New Roman" w:eastAsia="Times New Roman" w:hAnsi="Times New Roman" w:cs="Times New Roman" w:hint="default"/>
        <w:b/>
        <w:bCs/>
        <w:spacing w:val="-6"/>
        <w:w w:val="99"/>
        <w:sz w:val="24"/>
        <w:szCs w:val="24"/>
      </w:rPr>
    </w:lvl>
    <w:lvl w:ilvl="2">
      <w:start w:val="1"/>
      <w:numFmt w:val="decimal"/>
      <w:lvlText w:val="%3."/>
      <w:lvlJc w:val="left"/>
      <w:pPr>
        <w:ind w:left="970" w:hanging="286"/>
      </w:pPr>
      <w:rPr>
        <w:rFonts w:ascii="Times New Roman" w:eastAsia="Times New Roman" w:hAnsi="Times New Roman" w:cs="Times New Roman" w:hint="default"/>
        <w:spacing w:val="-15"/>
        <w:w w:val="99"/>
        <w:sz w:val="24"/>
        <w:szCs w:val="24"/>
      </w:rPr>
    </w:lvl>
    <w:lvl w:ilvl="3">
      <w:start w:val="1"/>
      <w:numFmt w:val="bullet"/>
      <w:lvlText w:val="•"/>
      <w:lvlJc w:val="left"/>
      <w:pPr>
        <w:ind w:left="2892" w:hanging="286"/>
      </w:pPr>
      <w:rPr>
        <w:rFonts w:hint="default"/>
      </w:rPr>
    </w:lvl>
    <w:lvl w:ilvl="4">
      <w:start w:val="1"/>
      <w:numFmt w:val="bullet"/>
      <w:lvlText w:val="•"/>
      <w:lvlJc w:val="left"/>
      <w:pPr>
        <w:ind w:left="3848" w:hanging="286"/>
      </w:pPr>
      <w:rPr>
        <w:rFonts w:hint="default"/>
      </w:rPr>
    </w:lvl>
    <w:lvl w:ilvl="5">
      <w:start w:val="1"/>
      <w:numFmt w:val="bullet"/>
      <w:lvlText w:val="•"/>
      <w:lvlJc w:val="left"/>
      <w:pPr>
        <w:ind w:left="4805" w:hanging="286"/>
      </w:pPr>
      <w:rPr>
        <w:rFonts w:hint="default"/>
      </w:rPr>
    </w:lvl>
    <w:lvl w:ilvl="6">
      <w:start w:val="1"/>
      <w:numFmt w:val="bullet"/>
      <w:lvlText w:val="•"/>
      <w:lvlJc w:val="left"/>
      <w:pPr>
        <w:ind w:left="5761" w:hanging="286"/>
      </w:pPr>
      <w:rPr>
        <w:rFonts w:hint="default"/>
      </w:rPr>
    </w:lvl>
    <w:lvl w:ilvl="7">
      <w:start w:val="1"/>
      <w:numFmt w:val="bullet"/>
      <w:lvlText w:val="•"/>
      <w:lvlJc w:val="left"/>
      <w:pPr>
        <w:ind w:left="6717" w:hanging="286"/>
      </w:pPr>
      <w:rPr>
        <w:rFonts w:hint="default"/>
      </w:rPr>
    </w:lvl>
    <w:lvl w:ilvl="8">
      <w:start w:val="1"/>
      <w:numFmt w:val="bullet"/>
      <w:lvlText w:val="•"/>
      <w:lvlJc w:val="left"/>
      <w:pPr>
        <w:ind w:left="7673" w:hanging="286"/>
      </w:pPr>
      <w:rPr>
        <w:rFonts w:hint="default"/>
      </w:rPr>
    </w:lvl>
  </w:abstractNum>
  <w:abstractNum w:abstractNumId="2">
    <w:nsid w:val="256978E4"/>
    <w:multiLevelType w:val="hybridMultilevel"/>
    <w:tmpl w:val="3FDC54CE"/>
    <w:lvl w:ilvl="0" w:tplc="B476A97E">
      <w:start w:val="1"/>
      <w:numFmt w:val="decimal"/>
      <w:lvlText w:val="%1."/>
      <w:lvlJc w:val="left"/>
      <w:pPr>
        <w:ind w:left="838" w:hanging="360"/>
        <w:jc w:val="right"/>
      </w:pPr>
      <w:rPr>
        <w:rFonts w:ascii="Times New Roman" w:eastAsia="Times New Roman" w:hAnsi="Times New Roman" w:cs="Times New Roman" w:hint="default"/>
        <w:spacing w:val="-5"/>
        <w:w w:val="99"/>
        <w:sz w:val="24"/>
        <w:szCs w:val="24"/>
      </w:rPr>
    </w:lvl>
    <w:lvl w:ilvl="1" w:tplc="E71E03C8">
      <w:start w:val="1"/>
      <w:numFmt w:val="bullet"/>
      <w:lvlText w:val="•"/>
      <w:lvlJc w:val="left"/>
      <w:pPr>
        <w:ind w:left="1714" w:hanging="360"/>
      </w:pPr>
      <w:rPr>
        <w:rFonts w:hint="default"/>
      </w:rPr>
    </w:lvl>
    <w:lvl w:ilvl="2" w:tplc="8D520C98">
      <w:start w:val="1"/>
      <w:numFmt w:val="bullet"/>
      <w:lvlText w:val="•"/>
      <w:lvlJc w:val="left"/>
      <w:pPr>
        <w:ind w:left="2589" w:hanging="360"/>
      </w:pPr>
      <w:rPr>
        <w:rFonts w:hint="default"/>
      </w:rPr>
    </w:lvl>
    <w:lvl w:ilvl="3" w:tplc="88547DFC">
      <w:start w:val="1"/>
      <w:numFmt w:val="bullet"/>
      <w:lvlText w:val="•"/>
      <w:lvlJc w:val="left"/>
      <w:pPr>
        <w:ind w:left="3463" w:hanging="360"/>
      </w:pPr>
      <w:rPr>
        <w:rFonts w:hint="default"/>
      </w:rPr>
    </w:lvl>
    <w:lvl w:ilvl="4" w:tplc="B12A4350">
      <w:start w:val="1"/>
      <w:numFmt w:val="bullet"/>
      <w:lvlText w:val="•"/>
      <w:lvlJc w:val="left"/>
      <w:pPr>
        <w:ind w:left="4338" w:hanging="360"/>
      </w:pPr>
      <w:rPr>
        <w:rFonts w:hint="default"/>
      </w:rPr>
    </w:lvl>
    <w:lvl w:ilvl="5" w:tplc="CBAC1AA8">
      <w:start w:val="1"/>
      <w:numFmt w:val="bullet"/>
      <w:lvlText w:val="•"/>
      <w:lvlJc w:val="left"/>
      <w:pPr>
        <w:ind w:left="5213" w:hanging="360"/>
      </w:pPr>
      <w:rPr>
        <w:rFonts w:hint="default"/>
      </w:rPr>
    </w:lvl>
    <w:lvl w:ilvl="6" w:tplc="1886260E">
      <w:start w:val="1"/>
      <w:numFmt w:val="bullet"/>
      <w:lvlText w:val="•"/>
      <w:lvlJc w:val="left"/>
      <w:pPr>
        <w:ind w:left="6087" w:hanging="360"/>
      </w:pPr>
      <w:rPr>
        <w:rFonts w:hint="default"/>
      </w:rPr>
    </w:lvl>
    <w:lvl w:ilvl="7" w:tplc="6A92D2EA">
      <w:start w:val="1"/>
      <w:numFmt w:val="bullet"/>
      <w:lvlText w:val="•"/>
      <w:lvlJc w:val="left"/>
      <w:pPr>
        <w:ind w:left="6962" w:hanging="360"/>
      </w:pPr>
      <w:rPr>
        <w:rFonts w:hint="default"/>
      </w:rPr>
    </w:lvl>
    <w:lvl w:ilvl="8" w:tplc="13E0CFE8">
      <w:start w:val="1"/>
      <w:numFmt w:val="bullet"/>
      <w:lvlText w:val="•"/>
      <w:lvlJc w:val="left"/>
      <w:pPr>
        <w:ind w:left="7837" w:hanging="360"/>
      </w:pPr>
      <w:rPr>
        <w:rFonts w:hint="default"/>
      </w:rPr>
    </w:lvl>
  </w:abstractNum>
  <w:abstractNum w:abstractNumId="3">
    <w:nsid w:val="2E6460C3"/>
    <w:multiLevelType w:val="multilevel"/>
    <w:tmpl w:val="C7546BB8"/>
    <w:lvl w:ilvl="0">
      <w:start w:val="1"/>
      <w:numFmt w:val="upperLetter"/>
      <w:lvlText w:val="%1."/>
      <w:lvlJc w:val="left"/>
      <w:pPr>
        <w:ind w:left="685" w:hanging="567"/>
      </w:pPr>
      <w:rPr>
        <w:rFonts w:ascii="Times New Roman" w:eastAsia="Times New Roman" w:hAnsi="Times New Roman" w:cs="Times New Roman" w:hint="default"/>
        <w:b/>
        <w:bCs/>
        <w:spacing w:val="-1"/>
        <w:w w:val="99"/>
        <w:sz w:val="24"/>
        <w:szCs w:val="24"/>
      </w:rPr>
    </w:lvl>
    <w:lvl w:ilvl="1">
      <w:start w:val="1"/>
      <w:numFmt w:val="decimal"/>
      <w:lvlText w:val="%2."/>
      <w:lvlJc w:val="left"/>
      <w:pPr>
        <w:ind w:left="745" w:hanging="344"/>
        <w:jc w:val="right"/>
      </w:pPr>
      <w:rPr>
        <w:rFonts w:hint="default"/>
        <w:b/>
        <w:bCs/>
        <w:spacing w:val="-17"/>
        <w:w w:val="99"/>
      </w:rPr>
    </w:lvl>
    <w:lvl w:ilvl="2">
      <w:start w:val="1"/>
      <w:numFmt w:val="decimal"/>
      <w:lvlText w:val="%2.%3."/>
      <w:lvlJc w:val="left"/>
      <w:pPr>
        <w:ind w:left="1030" w:hanging="485"/>
        <w:jc w:val="right"/>
      </w:pPr>
      <w:rPr>
        <w:rFonts w:ascii="Times New Roman" w:eastAsia="Times New Roman" w:hAnsi="Times New Roman" w:cs="Times New Roman" w:hint="default"/>
        <w:b/>
        <w:bCs/>
        <w:spacing w:val="-4"/>
        <w:w w:val="99"/>
        <w:sz w:val="24"/>
        <w:szCs w:val="24"/>
      </w:rPr>
    </w:lvl>
    <w:lvl w:ilvl="3">
      <w:start w:val="1"/>
      <w:numFmt w:val="bullet"/>
      <w:lvlText w:val="•"/>
      <w:lvlJc w:val="left"/>
      <w:pPr>
        <w:ind w:left="1040" w:hanging="485"/>
      </w:pPr>
      <w:rPr>
        <w:rFonts w:hint="default"/>
      </w:rPr>
    </w:lvl>
    <w:lvl w:ilvl="4">
      <w:start w:val="1"/>
      <w:numFmt w:val="bullet"/>
      <w:lvlText w:val="•"/>
      <w:lvlJc w:val="left"/>
      <w:pPr>
        <w:ind w:left="1260" w:hanging="485"/>
      </w:pPr>
      <w:rPr>
        <w:rFonts w:hint="default"/>
      </w:rPr>
    </w:lvl>
    <w:lvl w:ilvl="5">
      <w:start w:val="1"/>
      <w:numFmt w:val="bullet"/>
      <w:lvlText w:val="•"/>
      <w:lvlJc w:val="left"/>
      <w:pPr>
        <w:ind w:left="2637" w:hanging="485"/>
      </w:pPr>
      <w:rPr>
        <w:rFonts w:hint="default"/>
      </w:rPr>
    </w:lvl>
    <w:lvl w:ilvl="6">
      <w:start w:val="1"/>
      <w:numFmt w:val="bullet"/>
      <w:lvlText w:val="•"/>
      <w:lvlJc w:val="left"/>
      <w:pPr>
        <w:ind w:left="4015" w:hanging="485"/>
      </w:pPr>
      <w:rPr>
        <w:rFonts w:hint="default"/>
      </w:rPr>
    </w:lvl>
    <w:lvl w:ilvl="7">
      <w:start w:val="1"/>
      <w:numFmt w:val="bullet"/>
      <w:lvlText w:val="•"/>
      <w:lvlJc w:val="left"/>
      <w:pPr>
        <w:ind w:left="5393" w:hanging="485"/>
      </w:pPr>
      <w:rPr>
        <w:rFonts w:hint="default"/>
      </w:rPr>
    </w:lvl>
    <w:lvl w:ilvl="8">
      <w:start w:val="1"/>
      <w:numFmt w:val="bullet"/>
      <w:lvlText w:val="•"/>
      <w:lvlJc w:val="left"/>
      <w:pPr>
        <w:ind w:left="6770" w:hanging="485"/>
      </w:pPr>
      <w:rPr>
        <w:rFonts w:hint="default"/>
      </w:rPr>
    </w:lvl>
  </w:abstractNum>
  <w:abstractNum w:abstractNumId="4">
    <w:nsid w:val="47A424D7"/>
    <w:multiLevelType w:val="hybridMultilevel"/>
    <w:tmpl w:val="226CF9AC"/>
    <w:lvl w:ilvl="0" w:tplc="0046BEBA">
      <w:start w:val="3"/>
      <w:numFmt w:val="upperLetter"/>
      <w:lvlText w:val="%1."/>
      <w:lvlJc w:val="left"/>
      <w:pPr>
        <w:ind w:left="954" w:hanging="360"/>
        <w:jc w:val="right"/>
      </w:pPr>
      <w:rPr>
        <w:rFonts w:hint="default"/>
        <w:b/>
        <w:bCs/>
        <w:spacing w:val="-1"/>
        <w:w w:val="100"/>
      </w:rPr>
    </w:lvl>
    <w:lvl w:ilvl="1" w:tplc="7478904E">
      <w:start w:val="1"/>
      <w:numFmt w:val="decimal"/>
      <w:lvlText w:val="%2."/>
      <w:lvlJc w:val="left"/>
      <w:pPr>
        <w:ind w:left="838" w:hanging="360"/>
      </w:pPr>
      <w:rPr>
        <w:rFonts w:hint="default"/>
        <w:b/>
        <w:bCs/>
        <w:spacing w:val="-2"/>
        <w:w w:val="99"/>
      </w:rPr>
    </w:lvl>
    <w:lvl w:ilvl="2" w:tplc="74CAEF84">
      <w:start w:val="1"/>
      <w:numFmt w:val="bullet"/>
      <w:lvlText w:val="•"/>
      <w:lvlJc w:val="left"/>
      <w:pPr>
        <w:ind w:left="1918" w:hanging="360"/>
      </w:pPr>
      <w:rPr>
        <w:rFonts w:hint="default"/>
      </w:rPr>
    </w:lvl>
    <w:lvl w:ilvl="3" w:tplc="45926CDA">
      <w:start w:val="1"/>
      <w:numFmt w:val="bullet"/>
      <w:lvlText w:val="•"/>
      <w:lvlJc w:val="left"/>
      <w:pPr>
        <w:ind w:left="2876" w:hanging="360"/>
      </w:pPr>
      <w:rPr>
        <w:rFonts w:hint="default"/>
      </w:rPr>
    </w:lvl>
    <w:lvl w:ilvl="4" w:tplc="793EBBDE">
      <w:start w:val="1"/>
      <w:numFmt w:val="bullet"/>
      <w:lvlText w:val="•"/>
      <w:lvlJc w:val="left"/>
      <w:pPr>
        <w:ind w:left="3835" w:hanging="360"/>
      </w:pPr>
      <w:rPr>
        <w:rFonts w:hint="default"/>
      </w:rPr>
    </w:lvl>
    <w:lvl w:ilvl="5" w:tplc="B03C655C">
      <w:start w:val="1"/>
      <w:numFmt w:val="bullet"/>
      <w:lvlText w:val="•"/>
      <w:lvlJc w:val="left"/>
      <w:pPr>
        <w:ind w:left="4793" w:hanging="360"/>
      </w:pPr>
      <w:rPr>
        <w:rFonts w:hint="default"/>
      </w:rPr>
    </w:lvl>
    <w:lvl w:ilvl="6" w:tplc="03CC0F24">
      <w:start w:val="1"/>
      <w:numFmt w:val="bullet"/>
      <w:lvlText w:val="•"/>
      <w:lvlJc w:val="left"/>
      <w:pPr>
        <w:ind w:left="5752" w:hanging="360"/>
      </w:pPr>
      <w:rPr>
        <w:rFonts w:hint="default"/>
      </w:rPr>
    </w:lvl>
    <w:lvl w:ilvl="7" w:tplc="49ACD19E">
      <w:start w:val="1"/>
      <w:numFmt w:val="bullet"/>
      <w:lvlText w:val="•"/>
      <w:lvlJc w:val="left"/>
      <w:pPr>
        <w:ind w:left="6710" w:hanging="360"/>
      </w:pPr>
      <w:rPr>
        <w:rFonts w:hint="default"/>
      </w:rPr>
    </w:lvl>
    <w:lvl w:ilvl="8" w:tplc="0FA2321A">
      <w:start w:val="1"/>
      <w:numFmt w:val="bullet"/>
      <w:lvlText w:val="•"/>
      <w:lvlJc w:val="left"/>
      <w:pPr>
        <w:ind w:left="7669" w:hanging="360"/>
      </w:pPr>
      <w:rPr>
        <w:rFonts w:hint="default"/>
      </w:rPr>
    </w:lvl>
  </w:abstractNum>
  <w:abstractNum w:abstractNumId="5">
    <w:nsid w:val="4C6F76F4"/>
    <w:multiLevelType w:val="multilevel"/>
    <w:tmpl w:val="C7546BB8"/>
    <w:lvl w:ilvl="0">
      <w:start w:val="1"/>
      <w:numFmt w:val="upperLetter"/>
      <w:lvlText w:val="%1."/>
      <w:lvlJc w:val="left"/>
      <w:pPr>
        <w:ind w:left="685" w:hanging="567"/>
      </w:pPr>
      <w:rPr>
        <w:rFonts w:ascii="Times New Roman" w:eastAsia="Times New Roman" w:hAnsi="Times New Roman" w:cs="Times New Roman" w:hint="default"/>
        <w:b/>
        <w:bCs/>
        <w:spacing w:val="-1"/>
        <w:w w:val="99"/>
        <w:sz w:val="24"/>
        <w:szCs w:val="24"/>
      </w:rPr>
    </w:lvl>
    <w:lvl w:ilvl="1">
      <w:start w:val="1"/>
      <w:numFmt w:val="decimal"/>
      <w:lvlText w:val="%2."/>
      <w:lvlJc w:val="left"/>
      <w:pPr>
        <w:ind w:left="745" w:hanging="344"/>
        <w:jc w:val="right"/>
      </w:pPr>
      <w:rPr>
        <w:rFonts w:hint="default"/>
        <w:b/>
        <w:bCs/>
        <w:spacing w:val="-17"/>
        <w:w w:val="99"/>
      </w:rPr>
    </w:lvl>
    <w:lvl w:ilvl="2">
      <w:start w:val="1"/>
      <w:numFmt w:val="decimal"/>
      <w:lvlText w:val="%2.%3."/>
      <w:lvlJc w:val="left"/>
      <w:pPr>
        <w:ind w:left="1030" w:hanging="485"/>
        <w:jc w:val="right"/>
      </w:pPr>
      <w:rPr>
        <w:rFonts w:ascii="Times New Roman" w:eastAsia="Times New Roman" w:hAnsi="Times New Roman" w:cs="Times New Roman" w:hint="default"/>
        <w:b/>
        <w:bCs/>
        <w:spacing w:val="-4"/>
        <w:w w:val="99"/>
        <w:sz w:val="24"/>
        <w:szCs w:val="24"/>
      </w:rPr>
    </w:lvl>
    <w:lvl w:ilvl="3">
      <w:start w:val="1"/>
      <w:numFmt w:val="bullet"/>
      <w:lvlText w:val="•"/>
      <w:lvlJc w:val="left"/>
      <w:pPr>
        <w:ind w:left="1040" w:hanging="485"/>
      </w:pPr>
      <w:rPr>
        <w:rFonts w:hint="default"/>
      </w:rPr>
    </w:lvl>
    <w:lvl w:ilvl="4">
      <w:start w:val="1"/>
      <w:numFmt w:val="bullet"/>
      <w:lvlText w:val="•"/>
      <w:lvlJc w:val="left"/>
      <w:pPr>
        <w:ind w:left="1260" w:hanging="485"/>
      </w:pPr>
      <w:rPr>
        <w:rFonts w:hint="default"/>
      </w:rPr>
    </w:lvl>
    <w:lvl w:ilvl="5">
      <w:start w:val="1"/>
      <w:numFmt w:val="bullet"/>
      <w:lvlText w:val="•"/>
      <w:lvlJc w:val="left"/>
      <w:pPr>
        <w:ind w:left="2637" w:hanging="485"/>
      </w:pPr>
      <w:rPr>
        <w:rFonts w:hint="default"/>
      </w:rPr>
    </w:lvl>
    <w:lvl w:ilvl="6">
      <w:start w:val="1"/>
      <w:numFmt w:val="bullet"/>
      <w:lvlText w:val="•"/>
      <w:lvlJc w:val="left"/>
      <w:pPr>
        <w:ind w:left="4015" w:hanging="485"/>
      </w:pPr>
      <w:rPr>
        <w:rFonts w:hint="default"/>
      </w:rPr>
    </w:lvl>
    <w:lvl w:ilvl="7">
      <w:start w:val="1"/>
      <w:numFmt w:val="bullet"/>
      <w:lvlText w:val="•"/>
      <w:lvlJc w:val="left"/>
      <w:pPr>
        <w:ind w:left="5393" w:hanging="485"/>
      </w:pPr>
      <w:rPr>
        <w:rFonts w:hint="default"/>
      </w:rPr>
    </w:lvl>
    <w:lvl w:ilvl="8">
      <w:start w:val="1"/>
      <w:numFmt w:val="bullet"/>
      <w:lvlText w:val="•"/>
      <w:lvlJc w:val="left"/>
      <w:pPr>
        <w:ind w:left="6770" w:hanging="485"/>
      </w:pPr>
      <w:rPr>
        <w:rFonts w:hint="default"/>
      </w:rPr>
    </w:lvl>
  </w:abstractNum>
  <w:abstractNum w:abstractNumId="6">
    <w:nsid w:val="4DB31633"/>
    <w:multiLevelType w:val="hybridMultilevel"/>
    <w:tmpl w:val="9EC2FBB4"/>
    <w:lvl w:ilvl="0" w:tplc="D2E08BC0">
      <w:start w:val="1"/>
      <w:numFmt w:val="decimal"/>
      <w:lvlText w:val="%1."/>
      <w:lvlJc w:val="left"/>
      <w:pPr>
        <w:ind w:left="1112" w:hanging="428"/>
      </w:pPr>
      <w:rPr>
        <w:rFonts w:ascii="Times New Roman" w:eastAsia="Times New Roman" w:hAnsi="Times New Roman" w:cs="Times New Roman" w:hint="default"/>
        <w:spacing w:val="-27"/>
        <w:w w:val="99"/>
        <w:sz w:val="24"/>
        <w:szCs w:val="24"/>
      </w:rPr>
    </w:lvl>
    <w:lvl w:ilvl="1" w:tplc="EADE0618">
      <w:start w:val="1"/>
      <w:numFmt w:val="lowerLetter"/>
      <w:lvlText w:val="%2."/>
      <w:lvlJc w:val="left"/>
      <w:pPr>
        <w:ind w:left="1537" w:hanging="286"/>
      </w:pPr>
      <w:rPr>
        <w:rFonts w:ascii="Times New Roman" w:eastAsia="Times New Roman" w:hAnsi="Times New Roman" w:cs="Times New Roman" w:hint="default"/>
        <w:spacing w:val="-5"/>
        <w:w w:val="100"/>
        <w:sz w:val="24"/>
        <w:szCs w:val="24"/>
      </w:rPr>
    </w:lvl>
    <w:lvl w:ilvl="2" w:tplc="02C2278C">
      <w:start w:val="1"/>
      <w:numFmt w:val="bullet"/>
      <w:lvlText w:val="•"/>
      <w:lvlJc w:val="left"/>
      <w:pPr>
        <w:ind w:left="2434" w:hanging="286"/>
      </w:pPr>
      <w:rPr>
        <w:rFonts w:hint="default"/>
      </w:rPr>
    </w:lvl>
    <w:lvl w:ilvl="3" w:tplc="8436B5BC">
      <w:start w:val="1"/>
      <w:numFmt w:val="bullet"/>
      <w:lvlText w:val="•"/>
      <w:lvlJc w:val="left"/>
      <w:pPr>
        <w:ind w:left="3328" w:hanging="286"/>
      </w:pPr>
      <w:rPr>
        <w:rFonts w:hint="default"/>
      </w:rPr>
    </w:lvl>
    <w:lvl w:ilvl="4" w:tplc="891469B4">
      <w:start w:val="1"/>
      <w:numFmt w:val="bullet"/>
      <w:lvlText w:val="•"/>
      <w:lvlJc w:val="left"/>
      <w:pPr>
        <w:ind w:left="4222" w:hanging="286"/>
      </w:pPr>
      <w:rPr>
        <w:rFonts w:hint="default"/>
      </w:rPr>
    </w:lvl>
    <w:lvl w:ilvl="5" w:tplc="AD08B226">
      <w:start w:val="1"/>
      <w:numFmt w:val="bullet"/>
      <w:lvlText w:val="•"/>
      <w:lvlJc w:val="left"/>
      <w:pPr>
        <w:ind w:left="5116" w:hanging="286"/>
      </w:pPr>
      <w:rPr>
        <w:rFonts w:hint="default"/>
      </w:rPr>
    </w:lvl>
    <w:lvl w:ilvl="6" w:tplc="DF660340">
      <w:start w:val="1"/>
      <w:numFmt w:val="bullet"/>
      <w:lvlText w:val="•"/>
      <w:lvlJc w:val="left"/>
      <w:pPr>
        <w:ind w:left="6010" w:hanging="286"/>
      </w:pPr>
      <w:rPr>
        <w:rFonts w:hint="default"/>
      </w:rPr>
    </w:lvl>
    <w:lvl w:ilvl="7" w:tplc="2C2C2260">
      <w:start w:val="1"/>
      <w:numFmt w:val="bullet"/>
      <w:lvlText w:val="•"/>
      <w:lvlJc w:val="left"/>
      <w:pPr>
        <w:ind w:left="6904" w:hanging="286"/>
      </w:pPr>
      <w:rPr>
        <w:rFonts w:hint="default"/>
      </w:rPr>
    </w:lvl>
    <w:lvl w:ilvl="8" w:tplc="1D4EB138">
      <w:start w:val="1"/>
      <w:numFmt w:val="bullet"/>
      <w:lvlText w:val="•"/>
      <w:lvlJc w:val="left"/>
      <w:pPr>
        <w:ind w:left="7798" w:hanging="286"/>
      </w:pPr>
      <w:rPr>
        <w:rFonts w:hint="default"/>
      </w:rPr>
    </w:lvl>
  </w:abstractNum>
  <w:abstractNum w:abstractNumId="7">
    <w:nsid w:val="6E3F42E6"/>
    <w:multiLevelType w:val="hybridMultilevel"/>
    <w:tmpl w:val="9EC2FBB4"/>
    <w:lvl w:ilvl="0" w:tplc="D2E08BC0">
      <w:start w:val="1"/>
      <w:numFmt w:val="decimal"/>
      <w:lvlText w:val="%1."/>
      <w:lvlJc w:val="left"/>
      <w:pPr>
        <w:ind w:left="1112" w:hanging="428"/>
      </w:pPr>
      <w:rPr>
        <w:rFonts w:ascii="Times New Roman" w:eastAsia="Times New Roman" w:hAnsi="Times New Roman" w:cs="Times New Roman" w:hint="default"/>
        <w:spacing w:val="-27"/>
        <w:w w:val="99"/>
        <w:sz w:val="24"/>
        <w:szCs w:val="24"/>
      </w:rPr>
    </w:lvl>
    <w:lvl w:ilvl="1" w:tplc="EADE0618">
      <w:start w:val="1"/>
      <w:numFmt w:val="lowerLetter"/>
      <w:lvlText w:val="%2."/>
      <w:lvlJc w:val="left"/>
      <w:pPr>
        <w:ind w:left="1537" w:hanging="286"/>
      </w:pPr>
      <w:rPr>
        <w:rFonts w:ascii="Times New Roman" w:eastAsia="Times New Roman" w:hAnsi="Times New Roman" w:cs="Times New Roman" w:hint="default"/>
        <w:spacing w:val="-5"/>
        <w:w w:val="100"/>
        <w:sz w:val="24"/>
        <w:szCs w:val="24"/>
      </w:rPr>
    </w:lvl>
    <w:lvl w:ilvl="2" w:tplc="02C2278C">
      <w:start w:val="1"/>
      <w:numFmt w:val="bullet"/>
      <w:lvlText w:val="•"/>
      <w:lvlJc w:val="left"/>
      <w:pPr>
        <w:ind w:left="2434" w:hanging="286"/>
      </w:pPr>
      <w:rPr>
        <w:rFonts w:hint="default"/>
      </w:rPr>
    </w:lvl>
    <w:lvl w:ilvl="3" w:tplc="8436B5BC">
      <w:start w:val="1"/>
      <w:numFmt w:val="bullet"/>
      <w:lvlText w:val="•"/>
      <w:lvlJc w:val="left"/>
      <w:pPr>
        <w:ind w:left="3328" w:hanging="286"/>
      </w:pPr>
      <w:rPr>
        <w:rFonts w:hint="default"/>
      </w:rPr>
    </w:lvl>
    <w:lvl w:ilvl="4" w:tplc="891469B4">
      <w:start w:val="1"/>
      <w:numFmt w:val="bullet"/>
      <w:lvlText w:val="•"/>
      <w:lvlJc w:val="left"/>
      <w:pPr>
        <w:ind w:left="4222" w:hanging="286"/>
      </w:pPr>
      <w:rPr>
        <w:rFonts w:hint="default"/>
      </w:rPr>
    </w:lvl>
    <w:lvl w:ilvl="5" w:tplc="AD08B226">
      <w:start w:val="1"/>
      <w:numFmt w:val="bullet"/>
      <w:lvlText w:val="•"/>
      <w:lvlJc w:val="left"/>
      <w:pPr>
        <w:ind w:left="5116" w:hanging="286"/>
      </w:pPr>
      <w:rPr>
        <w:rFonts w:hint="default"/>
      </w:rPr>
    </w:lvl>
    <w:lvl w:ilvl="6" w:tplc="DF660340">
      <w:start w:val="1"/>
      <w:numFmt w:val="bullet"/>
      <w:lvlText w:val="•"/>
      <w:lvlJc w:val="left"/>
      <w:pPr>
        <w:ind w:left="6010" w:hanging="286"/>
      </w:pPr>
      <w:rPr>
        <w:rFonts w:hint="default"/>
      </w:rPr>
    </w:lvl>
    <w:lvl w:ilvl="7" w:tplc="2C2C2260">
      <w:start w:val="1"/>
      <w:numFmt w:val="bullet"/>
      <w:lvlText w:val="•"/>
      <w:lvlJc w:val="left"/>
      <w:pPr>
        <w:ind w:left="6904" w:hanging="286"/>
      </w:pPr>
      <w:rPr>
        <w:rFonts w:hint="default"/>
      </w:rPr>
    </w:lvl>
    <w:lvl w:ilvl="8" w:tplc="1D4EB138">
      <w:start w:val="1"/>
      <w:numFmt w:val="bullet"/>
      <w:lvlText w:val="•"/>
      <w:lvlJc w:val="left"/>
      <w:pPr>
        <w:ind w:left="7798" w:hanging="286"/>
      </w:pPr>
      <w:rPr>
        <w:rFonts w:hint="default"/>
      </w:rPr>
    </w:lvl>
  </w:abstractNum>
  <w:abstractNum w:abstractNumId="8">
    <w:nsid w:val="7D40551E"/>
    <w:multiLevelType w:val="hybridMultilevel"/>
    <w:tmpl w:val="2B7A366C"/>
    <w:lvl w:ilvl="0" w:tplc="37169AE8">
      <w:start w:val="1"/>
      <w:numFmt w:val="decimal"/>
      <w:lvlText w:val="%1."/>
      <w:lvlJc w:val="left"/>
      <w:pPr>
        <w:ind w:left="545" w:hanging="435"/>
        <w:jc w:val="right"/>
      </w:pPr>
      <w:rPr>
        <w:rFonts w:ascii="Times New Roman" w:eastAsia="Times New Roman" w:hAnsi="Times New Roman" w:cs="Times New Roman" w:hint="default"/>
        <w:b/>
        <w:bCs/>
        <w:spacing w:val="-4"/>
        <w:w w:val="99"/>
        <w:sz w:val="24"/>
        <w:szCs w:val="24"/>
      </w:rPr>
    </w:lvl>
    <w:lvl w:ilvl="1" w:tplc="48600F40">
      <w:start w:val="1"/>
      <w:numFmt w:val="decimal"/>
      <w:lvlText w:val="%2."/>
      <w:lvlJc w:val="left"/>
      <w:pPr>
        <w:ind w:left="814" w:hanging="257"/>
      </w:pPr>
      <w:rPr>
        <w:rFonts w:ascii="Times New Roman" w:eastAsia="Times New Roman" w:hAnsi="Times New Roman" w:cs="Times New Roman" w:hint="default"/>
        <w:w w:val="100"/>
        <w:sz w:val="24"/>
        <w:szCs w:val="24"/>
      </w:rPr>
    </w:lvl>
    <w:lvl w:ilvl="2" w:tplc="541409B0">
      <w:start w:val="1"/>
      <w:numFmt w:val="lowerLetter"/>
      <w:lvlText w:val="%3."/>
      <w:lvlJc w:val="left"/>
      <w:pPr>
        <w:ind w:left="1037" w:hanging="286"/>
      </w:pPr>
      <w:rPr>
        <w:rFonts w:ascii="Times New Roman" w:eastAsia="Times New Roman" w:hAnsi="Times New Roman" w:cs="Times New Roman" w:hint="default"/>
        <w:w w:val="100"/>
        <w:sz w:val="22"/>
        <w:szCs w:val="22"/>
      </w:rPr>
    </w:lvl>
    <w:lvl w:ilvl="3" w:tplc="FB161584">
      <w:start w:val="1"/>
      <w:numFmt w:val="bullet"/>
      <w:lvlText w:val="•"/>
      <w:lvlJc w:val="left"/>
      <w:pPr>
        <w:ind w:left="1040" w:hanging="286"/>
      </w:pPr>
      <w:rPr>
        <w:rFonts w:hint="default"/>
      </w:rPr>
    </w:lvl>
    <w:lvl w:ilvl="4" w:tplc="DE0878B6">
      <w:start w:val="1"/>
      <w:numFmt w:val="bullet"/>
      <w:lvlText w:val="•"/>
      <w:lvlJc w:val="left"/>
      <w:pPr>
        <w:ind w:left="2189" w:hanging="286"/>
      </w:pPr>
      <w:rPr>
        <w:rFonts w:hint="default"/>
      </w:rPr>
    </w:lvl>
    <w:lvl w:ilvl="5" w:tplc="5FEA08F0">
      <w:start w:val="1"/>
      <w:numFmt w:val="bullet"/>
      <w:lvlText w:val="•"/>
      <w:lvlJc w:val="left"/>
      <w:pPr>
        <w:ind w:left="3338" w:hanging="286"/>
      </w:pPr>
      <w:rPr>
        <w:rFonts w:hint="default"/>
      </w:rPr>
    </w:lvl>
    <w:lvl w:ilvl="6" w:tplc="3E0471BC">
      <w:start w:val="1"/>
      <w:numFmt w:val="bullet"/>
      <w:lvlText w:val="•"/>
      <w:lvlJc w:val="left"/>
      <w:pPr>
        <w:ind w:left="4488" w:hanging="286"/>
      </w:pPr>
      <w:rPr>
        <w:rFonts w:hint="default"/>
      </w:rPr>
    </w:lvl>
    <w:lvl w:ilvl="7" w:tplc="9E9AEA68">
      <w:start w:val="1"/>
      <w:numFmt w:val="bullet"/>
      <w:lvlText w:val="•"/>
      <w:lvlJc w:val="left"/>
      <w:pPr>
        <w:ind w:left="5637" w:hanging="286"/>
      </w:pPr>
      <w:rPr>
        <w:rFonts w:hint="default"/>
      </w:rPr>
    </w:lvl>
    <w:lvl w:ilvl="8" w:tplc="5AC0F1A8">
      <w:start w:val="1"/>
      <w:numFmt w:val="bullet"/>
      <w:lvlText w:val="•"/>
      <w:lvlJc w:val="left"/>
      <w:pPr>
        <w:ind w:left="6787" w:hanging="286"/>
      </w:pPr>
      <w:rPr>
        <w:rFonts w:hint="default"/>
      </w:rPr>
    </w:lvl>
  </w:abstractNum>
  <w:num w:numId="1">
    <w:abstractNumId w:val="2"/>
  </w:num>
  <w:num w:numId="2">
    <w:abstractNumId w:val="4"/>
  </w:num>
  <w:num w:numId="3">
    <w:abstractNumId w:val="6"/>
  </w:num>
  <w:num w:numId="4">
    <w:abstractNumId w:val="1"/>
  </w:num>
  <w:num w:numId="5">
    <w:abstractNumId w:val="8"/>
  </w:num>
  <w:num w:numId="6">
    <w:abstractNumId w:val="3"/>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8F"/>
    <w:rsid w:val="000A770B"/>
    <w:rsid w:val="00104EC4"/>
    <w:rsid w:val="00160EF6"/>
    <w:rsid w:val="001774C0"/>
    <w:rsid w:val="0039131D"/>
    <w:rsid w:val="00395E7B"/>
    <w:rsid w:val="003E102D"/>
    <w:rsid w:val="004215BD"/>
    <w:rsid w:val="004443AE"/>
    <w:rsid w:val="00485F12"/>
    <w:rsid w:val="005A782F"/>
    <w:rsid w:val="005F0D05"/>
    <w:rsid w:val="006316FA"/>
    <w:rsid w:val="007C53C9"/>
    <w:rsid w:val="0088026C"/>
    <w:rsid w:val="0088613F"/>
    <w:rsid w:val="008D4B0B"/>
    <w:rsid w:val="008E4447"/>
    <w:rsid w:val="008F43F7"/>
    <w:rsid w:val="00953D3D"/>
    <w:rsid w:val="00A0789E"/>
    <w:rsid w:val="00A2103A"/>
    <w:rsid w:val="00A256D7"/>
    <w:rsid w:val="00A37CBF"/>
    <w:rsid w:val="00AE36EA"/>
    <w:rsid w:val="00AF27A7"/>
    <w:rsid w:val="00B37CB9"/>
    <w:rsid w:val="00B42FE2"/>
    <w:rsid w:val="00CB25E6"/>
    <w:rsid w:val="00CB43F8"/>
    <w:rsid w:val="00CB468F"/>
    <w:rsid w:val="00D0128A"/>
    <w:rsid w:val="00EB0D04"/>
    <w:rsid w:val="00EF6353"/>
    <w:rsid w:val="00F24E8B"/>
    <w:rsid w:val="00F66E4D"/>
    <w:rsid w:val="00FA20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E923DD-0212-4C16-95FC-BC246660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B468F"/>
    <w:pPr>
      <w:widowControl w:val="0"/>
      <w:spacing w:after="0" w:line="240" w:lineRule="auto"/>
    </w:pPr>
    <w:rPr>
      <w:rFonts w:ascii="Times New Roman" w:eastAsia="Times New Roman" w:hAnsi="Times New Roman" w:cs="Times New Roman"/>
      <w:lang w:val="en-US"/>
    </w:rPr>
  </w:style>
  <w:style w:type="paragraph" w:styleId="Balk1">
    <w:name w:val="heading 1"/>
    <w:basedOn w:val="Normal"/>
    <w:link w:val="Balk1Char"/>
    <w:uiPriority w:val="1"/>
    <w:qFormat/>
    <w:rsid w:val="00CB468F"/>
    <w:pPr>
      <w:ind w:left="68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B468F"/>
    <w:rPr>
      <w:rFonts w:ascii="Times New Roman" w:eastAsia="Times New Roman" w:hAnsi="Times New Roman" w:cs="Times New Roman"/>
      <w:b/>
      <w:bCs/>
      <w:sz w:val="24"/>
      <w:szCs w:val="24"/>
      <w:lang w:val="en-US"/>
    </w:rPr>
  </w:style>
  <w:style w:type="paragraph" w:styleId="T1">
    <w:name w:val="toc 1"/>
    <w:basedOn w:val="Normal"/>
    <w:uiPriority w:val="1"/>
    <w:qFormat/>
    <w:rsid w:val="00CB468F"/>
    <w:pPr>
      <w:spacing w:before="101"/>
      <w:ind w:left="970" w:hanging="852"/>
    </w:pPr>
    <w:rPr>
      <w:rFonts w:ascii="Calibri" w:eastAsia="Calibri" w:hAnsi="Calibri" w:cs="Calibri"/>
    </w:rPr>
  </w:style>
  <w:style w:type="paragraph" w:styleId="T2">
    <w:name w:val="toc 2"/>
    <w:basedOn w:val="Normal"/>
    <w:uiPriority w:val="1"/>
    <w:qFormat/>
    <w:rsid w:val="00CB468F"/>
    <w:pPr>
      <w:spacing w:before="98"/>
      <w:ind w:left="826" w:hanging="280"/>
    </w:pPr>
    <w:rPr>
      <w:rFonts w:ascii="Calibri" w:eastAsia="Calibri" w:hAnsi="Calibri" w:cs="Calibri"/>
    </w:rPr>
  </w:style>
  <w:style w:type="paragraph" w:styleId="T3">
    <w:name w:val="toc 3"/>
    <w:basedOn w:val="Normal"/>
    <w:uiPriority w:val="1"/>
    <w:qFormat/>
    <w:rsid w:val="00CB468F"/>
    <w:pPr>
      <w:spacing w:before="98"/>
      <w:ind w:left="1251" w:hanging="425"/>
    </w:pPr>
    <w:rPr>
      <w:rFonts w:ascii="Calibri" w:eastAsia="Calibri" w:hAnsi="Calibri" w:cs="Calibri"/>
    </w:rPr>
  </w:style>
  <w:style w:type="paragraph" w:styleId="GvdeMetni">
    <w:name w:val="Body Text"/>
    <w:basedOn w:val="Normal"/>
    <w:link w:val="GvdeMetniChar"/>
    <w:uiPriority w:val="1"/>
    <w:qFormat/>
    <w:rsid w:val="00CB468F"/>
    <w:rPr>
      <w:sz w:val="24"/>
      <w:szCs w:val="24"/>
    </w:rPr>
  </w:style>
  <w:style w:type="character" w:customStyle="1" w:styleId="GvdeMetniChar">
    <w:name w:val="Gövde Metni Char"/>
    <w:basedOn w:val="VarsaylanParagrafYazTipi"/>
    <w:link w:val="GvdeMetni"/>
    <w:uiPriority w:val="1"/>
    <w:rsid w:val="00CB468F"/>
    <w:rPr>
      <w:rFonts w:ascii="Times New Roman" w:eastAsia="Times New Roman" w:hAnsi="Times New Roman" w:cs="Times New Roman"/>
      <w:sz w:val="24"/>
      <w:szCs w:val="24"/>
      <w:lang w:val="en-US"/>
    </w:rPr>
  </w:style>
  <w:style w:type="paragraph" w:styleId="ListeParagraf">
    <w:name w:val="List Paragraph"/>
    <w:basedOn w:val="Normal"/>
    <w:uiPriority w:val="1"/>
    <w:qFormat/>
    <w:rsid w:val="00CB468F"/>
    <w:pPr>
      <w:ind w:left="970" w:hanging="424"/>
    </w:pPr>
  </w:style>
  <w:style w:type="paragraph" w:styleId="stbilgi">
    <w:name w:val="header"/>
    <w:basedOn w:val="Normal"/>
    <w:link w:val="stbilgiChar"/>
    <w:uiPriority w:val="99"/>
    <w:unhideWhenUsed/>
    <w:rsid w:val="00CB468F"/>
    <w:pPr>
      <w:tabs>
        <w:tab w:val="center" w:pos="4536"/>
        <w:tab w:val="right" w:pos="9072"/>
      </w:tabs>
    </w:pPr>
  </w:style>
  <w:style w:type="character" w:customStyle="1" w:styleId="stbilgiChar">
    <w:name w:val="Üstbilgi Char"/>
    <w:basedOn w:val="VarsaylanParagrafYazTipi"/>
    <w:link w:val="stbilgi"/>
    <w:uiPriority w:val="99"/>
    <w:rsid w:val="00CB468F"/>
    <w:rPr>
      <w:rFonts w:ascii="Times New Roman" w:eastAsia="Times New Roman" w:hAnsi="Times New Roman" w:cs="Times New Roman"/>
      <w:lang w:val="en-US"/>
    </w:rPr>
  </w:style>
  <w:style w:type="paragraph" w:styleId="Altbilgi">
    <w:name w:val="footer"/>
    <w:basedOn w:val="Normal"/>
    <w:link w:val="AltbilgiChar"/>
    <w:uiPriority w:val="99"/>
    <w:unhideWhenUsed/>
    <w:rsid w:val="00CB468F"/>
    <w:pPr>
      <w:tabs>
        <w:tab w:val="center" w:pos="4536"/>
        <w:tab w:val="right" w:pos="9072"/>
      </w:tabs>
    </w:pPr>
  </w:style>
  <w:style w:type="character" w:customStyle="1" w:styleId="AltbilgiChar">
    <w:name w:val="Altbilgi Char"/>
    <w:basedOn w:val="VarsaylanParagrafYazTipi"/>
    <w:link w:val="Altbilgi"/>
    <w:uiPriority w:val="99"/>
    <w:rsid w:val="00CB468F"/>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5A782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782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2426</Words>
  <Characters>13834</Characters>
  <Application>Microsoft Office Word</Application>
  <DocSecurity>0</DocSecurity>
  <Lines>115</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NHK</dc:creator>
  <cp:keywords/>
  <dc:description/>
  <cp:lastModifiedBy>ETU</cp:lastModifiedBy>
  <cp:revision>10</cp:revision>
  <cp:lastPrinted>2016-03-07T09:36:00Z</cp:lastPrinted>
  <dcterms:created xsi:type="dcterms:W3CDTF">2019-03-22T14:06:00Z</dcterms:created>
  <dcterms:modified xsi:type="dcterms:W3CDTF">2020-11-23T12:10:00Z</dcterms:modified>
</cp:coreProperties>
</file>